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4E276" w14:textId="77777777" w:rsidR="00A540A9" w:rsidRPr="00A540A9" w:rsidRDefault="00A540A9" w:rsidP="00A540A9">
      <w:pPr>
        <w:spacing w:after="0"/>
        <w:jc w:val="center"/>
        <w:rPr>
          <w:rFonts w:cstheme="minorHAnsi"/>
          <w:b/>
          <w:bCs/>
          <w:u w:val="single"/>
        </w:rPr>
      </w:pPr>
      <w:r w:rsidRPr="00CA5802">
        <w:rPr>
          <w:rFonts w:cstheme="minorHAnsi"/>
          <w:b/>
          <w:bCs/>
          <w:u w:val="single"/>
        </w:rPr>
        <w:t>Please delete this page</w:t>
      </w:r>
    </w:p>
    <w:p w14:paraId="66A0B2BD" w14:textId="77777777" w:rsidR="00A540A9" w:rsidRPr="00A540A9" w:rsidRDefault="00A540A9" w:rsidP="00A540A9">
      <w:pPr>
        <w:spacing w:after="0"/>
        <w:jc w:val="center"/>
        <w:rPr>
          <w:rFonts w:cstheme="minorHAnsi"/>
        </w:rPr>
      </w:pPr>
      <w:r w:rsidRPr="00A540A9">
        <w:rPr>
          <w:rFonts w:cstheme="minorHAnsi"/>
          <w:u w:val="single"/>
        </w:rPr>
        <w:t>Instructions for use of this template complaint letter</w:t>
      </w:r>
    </w:p>
    <w:p w14:paraId="3DF5EFD3" w14:textId="77777777" w:rsidR="00A540A9" w:rsidRPr="00A540A9" w:rsidRDefault="00A540A9" w:rsidP="00A540A9">
      <w:pPr>
        <w:spacing w:after="0"/>
        <w:jc w:val="center"/>
        <w:rPr>
          <w:rFonts w:cstheme="minorHAnsi"/>
        </w:rPr>
      </w:pPr>
    </w:p>
    <w:p w14:paraId="1EFE5276" w14:textId="2F09C49C" w:rsidR="00A540A9" w:rsidRPr="00A540A9" w:rsidRDefault="00A540A9" w:rsidP="00A540A9">
      <w:pPr>
        <w:spacing w:after="0"/>
        <w:rPr>
          <w:rFonts w:cstheme="minorHAnsi"/>
        </w:rPr>
      </w:pPr>
      <w:r w:rsidRPr="00A540A9">
        <w:rPr>
          <w:rFonts w:cstheme="minorHAnsi"/>
        </w:rPr>
        <w:t xml:space="preserve">This document is provided as a template complaint letter for a failure to make a reasonable adjustment and discrimination arising from disability </w:t>
      </w:r>
      <w:r w:rsidR="00C41966">
        <w:rPr>
          <w:rFonts w:cstheme="minorHAnsi"/>
        </w:rPr>
        <w:t>due to inaccessible premises during current employment</w:t>
      </w:r>
      <w:r w:rsidRPr="00A540A9">
        <w:rPr>
          <w:rFonts w:cstheme="minorHAnsi"/>
        </w:rPr>
        <w:t>.  </w:t>
      </w:r>
    </w:p>
    <w:p w14:paraId="1DAE466C" w14:textId="77777777" w:rsidR="00A540A9" w:rsidRPr="00A540A9" w:rsidRDefault="00A540A9" w:rsidP="00A540A9">
      <w:pPr>
        <w:spacing w:after="0"/>
        <w:rPr>
          <w:rFonts w:cstheme="minorHAnsi"/>
        </w:rPr>
      </w:pPr>
    </w:p>
    <w:p w14:paraId="41D050A3" w14:textId="77777777" w:rsidR="00A540A9" w:rsidRPr="00A540A9" w:rsidRDefault="00A540A9" w:rsidP="00A540A9">
      <w:pPr>
        <w:spacing w:after="0"/>
        <w:rPr>
          <w:rFonts w:cstheme="minorHAnsi"/>
        </w:rPr>
      </w:pPr>
      <w:r w:rsidRPr="00A540A9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A540A9">
        <w:rPr>
          <w:rFonts w:cstheme="minorHAnsi"/>
          <w:b/>
          <w:bCs/>
          <w:i/>
          <w:iCs/>
          <w:color w:val="4F81BD"/>
        </w:rPr>
        <w:t>blue</w:t>
      </w:r>
      <w:r w:rsidRPr="00A540A9">
        <w:rPr>
          <w:rFonts w:cstheme="minorHAnsi"/>
          <w:i/>
          <w:iCs/>
          <w:color w:val="4F81BD" w:themeColor="accent1"/>
        </w:rPr>
        <w:t xml:space="preserve"> </w:t>
      </w:r>
      <w:r w:rsidRPr="00A540A9">
        <w:rPr>
          <w:rFonts w:cstheme="minorHAnsi"/>
          <w:b/>
          <w:bCs/>
          <w:i/>
          <w:iCs/>
          <w:color w:val="4F81BD" w:themeColor="accent1"/>
        </w:rPr>
        <w:t>italics</w:t>
      </w:r>
      <w:r w:rsidRPr="00A540A9">
        <w:rPr>
          <w:rFonts w:cstheme="minorHAnsi"/>
          <w:color w:val="4F81BD" w:themeColor="accent1"/>
        </w:rPr>
        <w:t xml:space="preserve"> </w:t>
      </w:r>
      <w:r w:rsidRPr="00A540A9">
        <w:rPr>
          <w:rFonts w:cstheme="minorHAnsi"/>
        </w:rPr>
        <w:t>and enclosed in [square brackets] should be deleted or replaced e.g. '</w:t>
      </w:r>
      <w:r w:rsidRPr="00A540A9">
        <w:rPr>
          <w:rFonts w:cstheme="minorHAnsi"/>
          <w:color w:val="4F81BD" w:themeColor="accent1"/>
        </w:rPr>
        <w:t>[</w:t>
      </w:r>
      <w:r w:rsidRPr="00A540A9">
        <w:rPr>
          <w:rFonts w:cstheme="minorHAnsi"/>
          <w:i/>
          <w:iCs/>
          <w:color w:val="4F81BD" w:themeColor="accent1"/>
        </w:rPr>
        <w:t>your name</w:t>
      </w:r>
      <w:r w:rsidRPr="00A540A9">
        <w:rPr>
          <w:rFonts w:cstheme="minorHAnsi"/>
          <w:color w:val="4F81BD" w:themeColor="accent1"/>
        </w:rPr>
        <w:t>]</w:t>
      </w:r>
      <w:r w:rsidRPr="00A540A9">
        <w:rPr>
          <w:rFonts w:cstheme="minorHAnsi"/>
        </w:rPr>
        <w:t xml:space="preserve">' should become 'Harry Smith'. </w:t>
      </w:r>
    </w:p>
    <w:p w14:paraId="6FB247EA" w14:textId="77777777" w:rsidR="00A540A9" w:rsidRPr="00A540A9" w:rsidRDefault="00A540A9" w:rsidP="00A540A9">
      <w:pPr>
        <w:spacing w:after="0"/>
        <w:rPr>
          <w:rFonts w:cstheme="minorHAnsi"/>
        </w:rPr>
      </w:pPr>
    </w:p>
    <w:p w14:paraId="257DDFE2" w14:textId="77777777" w:rsidR="00A540A9" w:rsidRPr="00A540A9" w:rsidRDefault="00A540A9" w:rsidP="00A540A9">
      <w:pPr>
        <w:spacing w:after="0"/>
        <w:rPr>
          <w:rFonts w:cstheme="minorHAnsi"/>
        </w:rPr>
      </w:pPr>
      <w:r w:rsidRPr="00A540A9">
        <w:rPr>
          <w:rFonts w:cstheme="minorHAnsi"/>
        </w:rPr>
        <w:t xml:space="preserve">Once you have finished drafting the letter, there should be no </w:t>
      </w:r>
      <w:r w:rsidRPr="00A540A9">
        <w:rPr>
          <w:rFonts w:cstheme="minorHAnsi"/>
          <w:color w:val="4F81BD" w:themeColor="accent1"/>
        </w:rPr>
        <w:t xml:space="preserve">blue text </w:t>
      </w:r>
      <w:r w:rsidRPr="00A540A9">
        <w:rPr>
          <w:rFonts w:cstheme="minorHAnsi"/>
        </w:rPr>
        <w:t xml:space="preserve">or [square brackets] remaining. </w:t>
      </w:r>
    </w:p>
    <w:p w14:paraId="6902AEF3" w14:textId="77777777" w:rsidR="00A540A9" w:rsidRPr="00A540A9" w:rsidRDefault="00A540A9" w:rsidP="00A540A9">
      <w:pPr>
        <w:spacing w:after="0"/>
        <w:rPr>
          <w:rFonts w:cstheme="minorHAnsi"/>
        </w:rPr>
      </w:pPr>
    </w:p>
    <w:p w14:paraId="26FE95EB" w14:textId="0FDECCD1" w:rsidR="00A540A9" w:rsidRPr="00A540A9" w:rsidRDefault="00A540A9" w:rsidP="00A540A9">
      <w:pPr>
        <w:spacing w:after="0"/>
        <w:rPr>
          <w:rFonts w:cstheme="minorHAnsi"/>
        </w:rPr>
      </w:pPr>
      <w:r w:rsidRPr="00A540A9">
        <w:rPr>
          <w:rFonts w:cstheme="minorHAnsi"/>
        </w:rPr>
        <w:t xml:space="preserve">Please note that proceedings must be issued within </w:t>
      </w:r>
      <w:r w:rsidR="00881AB2">
        <w:rPr>
          <w:rFonts w:cstheme="minorHAnsi"/>
          <w:b/>
          <w:bCs/>
        </w:rPr>
        <w:t>three</w:t>
      </w:r>
      <w:r w:rsidRPr="00A540A9">
        <w:rPr>
          <w:rFonts w:cstheme="minorHAnsi"/>
          <w:b/>
          <w:bCs/>
        </w:rPr>
        <w:t xml:space="preserve"> months</w:t>
      </w:r>
      <w:r w:rsidRPr="00A540A9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1DC7402D" w14:textId="1E8674B0" w:rsidR="00A540A9" w:rsidRPr="00C4466A" w:rsidRDefault="00A540A9" w:rsidP="00C4466A">
      <w:pPr>
        <w:spacing w:after="0"/>
        <w:rPr>
          <w:rFonts w:cstheme="minorHAnsi"/>
        </w:rPr>
      </w:pPr>
      <w:r w:rsidRPr="00A540A9">
        <w:rPr>
          <w:rFonts w:cstheme="minorHAnsi"/>
        </w:rPr>
        <w:br w:type="page"/>
      </w:r>
    </w:p>
    <w:p w14:paraId="32D33A5F" w14:textId="5E4A6212" w:rsidR="00726630" w:rsidRPr="00C4466A" w:rsidRDefault="0062186F" w:rsidP="00C4466A">
      <w:pPr>
        <w:ind w:left="5760" w:firstLine="720"/>
        <w:jc w:val="right"/>
        <w:rPr>
          <w:rFonts w:cstheme="minorHAnsi"/>
          <w:i/>
          <w:iCs/>
          <w:color w:val="548DD4" w:themeColor="text2" w:themeTint="99"/>
        </w:rPr>
      </w:pPr>
      <w:bookmarkStart w:id="0" w:name="_Hlk190072813"/>
      <w:r w:rsidRPr="00C4466A">
        <w:rPr>
          <w:rFonts w:cstheme="minorHAnsi"/>
          <w:color w:val="548DD4" w:themeColor="text2" w:themeTint="99"/>
        </w:rPr>
        <w:lastRenderedPageBreak/>
        <w:t>[</w:t>
      </w:r>
      <w:r w:rsidR="00FA3868">
        <w:rPr>
          <w:rFonts w:cstheme="minorHAnsi"/>
          <w:i/>
          <w:iCs/>
          <w:color w:val="548DD4" w:themeColor="text2" w:themeTint="99"/>
        </w:rPr>
        <w:t>y</w:t>
      </w:r>
      <w:r w:rsidR="00726630" w:rsidRPr="00C4466A">
        <w:rPr>
          <w:rFonts w:cstheme="minorHAnsi"/>
          <w:i/>
          <w:iCs/>
          <w:color w:val="548DD4" w:themeColor="text2" w:themeTint="99"/>
        </w:rPr>
        <w:t>our address</w:t>
      </w:r>
      <w:r w:rsidR="00FA3868">
        <w:rPr>
          <w:rFonts w:cstheme="minorHAnsi"/>
          <w:color w:val="548DD4" w:themeColor="text2" w:themeTint="99"/>
        </w:rPr>
        <w:t>]</w:t>
      </w:r>
    </w:p>
    <w:p w14:paraId="32D33A60" w14:textId="77777777" w:rsidR="007B7385" w:rsidRPr="00C4466A" w:rsidRDefault="007B7385" w:rsidP="004F2213">
      <w:pPr>
        <w:rPr>
          <w:rFonts w:cstheme="minorHAnsi"/>
          <w:color w:val="548DD4" w:themeColor="text2" w:themeTint="99"/>
        </w:rPr>
      </w:pPr>
    </w:p>
    <w:p w14:paraId="32D33A61" w14:textId="2FE41FD9" w:rsidR="00726630" w:rsidRPr="00C4466A" w:rsidRDefault="00341DB7" w:rsidP="00C4466A">
      <w:pPr>
        <w:spacing w:after="0"/>
        <w:rPr>
          <w:rFonts w:cstheme="minorHAnsi"/>
          <w:bCs/>
          <w:i/>
          <w:iCs/>
          <w:color w:val="548DD4" w:themeColor="text2" w:themeTint="99"/>
        </w:rPr>
      </w:pPr>
      <w:r w:rsidRPr="00C4466A">
        <w:rPr>
          <w:rFonts w:cstheme="minorHAnsi"/>
          <w:bCs/>
          <w:color w:val="548DD4" w:themeColor="text2" w:themeTint="99"/>
        </w:rPr>
        <w:t>[</w:t>
      </w:r>
      <w:r w:rsidR="00987A33" w:rsidRPr="00C4466A">
        <w:rPr>
          <w:rFonts w:cstheme="minorHAnsi"/>
          <w:bCs/>
          <w:i/>
          <w:iCs/>
          <w:color w:val="548DD4" w:themeColor="text2" w:themeTint="99"/>
        </w:rPr>
        <w:t xml:space="preserve">Employer’s </w:t>
      </w:r>
      <w:r w:rsidR="00FA3868">
        <w:rPr>
          <w:rFonts w:cstheme="minorHAnsi"/>
          <w:bCs/>
          <w:i/>
          <w:iCs/>
          <w:color w:val="548DD4" w:themeColor="text2" w:themeTint="99"/>
        </w:rPr>
        <w:t>n</w:t>
      </w:r>
      <w:r w:rsidR="00FA3868" w:rsidRPr="00C4466A">
        <w:rPr>
          <w:rFonts w:cstheme="minorHAnsi"/>
          <w:bCs/>
          <w:i/>
          <w:iCs/>
          <w:color w:val="548DD4" w:themeColor="text2" w:themeTint="99"/>
        </w:rPr>
        <w:t>ame</w:t>
      </w:r>
      <w:r w:rsidRPr="00C4466A">
        <w:rPr>
          <w:rFonts w:cstheme="minorHAnsi"/>
          <w:bCs/>
          <w:color w:val="548DD4" w:themeColor="text2" w:themeTint="99"/>
        </w:rPr>
        <w:t>]</w:t>
      </w:r>
    </w:p>
    <w:p w14:paraId="32D33A62" w14:textId="726619BF" w:rsidR="007B7385" w:rsidRPr="00C4466A" w:rsidRDefault="00341DB7" w:rsidP="007B7385">
      <w:pPr>
        <w:rPr>
          <w:rFonts w:cstheme="minorHAnsi"/>
          <w:bCs/>
          <w:i/>
          <w:iCs/>
          <w:color w:val="548DD4" w:themeColor="text2" w:themeTint="99"/>
        </w:rPr>
      </w:pPr>
      <w:r w:rsidRPr="00C4466A">
        <w:rPr>
          <w:rFonts w:cstheme="minorHAnsi"/>
          <w:bCs/>
          <w:color w:val="548DD4" w:themeColor="text2" w:themeTint="99"/>
        </w:rPr>
        <w:t>[</w:t>
      </w:r>
      <w:r w:rsidR="00FA3868">
        <w:rPr>
          <w:rFonts w:cstheme="minorHAnsi"/>
          <w:bCs/>
          <w:i/>
          <w:iCs/>
          <w:color w:val="548DD4" w:themeColor="text2" w:themeTint="99"/>
        </w:rPr>
        <w:t>Employer's</w:t>
      </w:r>
      <w:r w:rsidR="00FA3868" w:rsidRPr="00C4466A">
        <w:rPr>
          <w:rFonts w:cstheme="minorHAnsi"/>
          <w:bCs/>
          <w:i/>
          <w:iCs/>
          <w:color w:val="548DD4" w:themeColor="text2" w:themeTint="99"/>
        </w:rPr>
        <w:t xml:space="preserve"> </w:t>
      </w:r>
      <w:r w:rsidR="00FA3868">
        <w:rPr>
          <w:rFonts w:cstheme="minorHAnsi"/>
          <w:bCs/>
          <w:i/>
          <w:iCs/>
          <w:color w:val="548DD4" w:themeColor="text2" w:themeTint="99"/>
        </w:rPr>
        <w:t>a</w:t>
      </w:r>
      <w:r w:rsidR="00FA3868" w:rsidRPr="00C4466A">
        <w:rPr>
          <w:rFonts w:cstheme="minorHAnsi"/>
          <w:bCs/>
          <w:i/>
          <w:iCs/>
          <w:color w:val="548DD4" w:themeColor="text2" w:themeTint="99"/>
        </w:rPr>
        <w:t>ddress</w:t>
      </w:r>
      <w:r w:rsidRPr="00C4466A">
        <w:rPr>
          <w:rFonts w:cstheme="minorHAnsi"/>
          <w:bCs/>
          <w:color w:val="548DD4" w:themeColor="text2" w:themeTint="99"/>
        </w:rPr>
        <w:t>]</w:t>
      </w:r>
    </w:p>
    <w:p w14:paraId="32D33A63" w14:textId="7C0E498E" w:rsidR="00726630" w:rsidRPr="00C4466A" w:rsidRDefault="00341DB7" w:rsidP="00C4466A">
      <w:pPr>
        <w:jc w:val="right"/>
        <w:rPr>
          <w:rFonts w:cstheme="minorHAnsi"/>
          <w:bCs/>
          <w:i/>
          <w:iCs/>
          <w:color w:val="548DD4" w:themeColor="text2" w:themeTint="99"/>
        </w:rPr>
      </w:pPr>
      <w:r w:rsidRPr="00C4466A">
        <w:rPr>
          <w:rFonts w:cstheme="minorHAnsi"/>
          <w:bCs/>
          <w:color w:val="548DD4" w:themeColor="text2" w:themeTint="99"/>
        </w:rPr>
        <w:t>[</w:t>
      </w:r>
      <w:r w:rsidR="00FA3868">
        <w:rPr>
          <w:rFonts w:cstheme="minorHAnsi"/>
          <w:bCs/>
          <w:i/>
          <w:iCs/>
          <w:color w:val="548DD4" w:themeColor="text2" w:themeTint="99"/>
        </w:rPr>
        <w:t>d</w:t>
      </w:r>
      <w:r w:rsidR="00FA3868" w:rsidRPr="00C4466A">
        <w:rPr>
          <w:rFonts w:cstheme="minorHAnsi"/>
          <w:bCs/>
          <w:i/>
          <w:iCs/>
          <w:color w:val="548DD4" w:themeColor="text2" w:themeTint="99"/>
        </w:rPr>
        <w:t>ate</w:t>
      </w:r>
      <w:r w:rsidRPr="00C4466A">
        <w:rPr>
          <w:rFonts w:cstheme="minorHAnsi"/>
          <w:bCs/>
          <w:color w:val="548DD4" w:themeColor="text2" w:themeTint="99"/>
        </w:rPr>
        <w:t>]</w:t>
      </w:r>
    </w:p>
    <w:p w14:paraId="32D33A64" w14:textId="77777777" w:rsidR="00726630" w:rsidRPr="00C4466A" w:rsidRDefault="00726630" w:rsidP="007B7385">
      <w:pPr>
        <w:rPr>
          <w:rFonts w:cstheme="minorHAnsi"/>
        </w:rPr>
      </w:pPr>
    </w:p>
    <w:p w14:paraId="120E7B31" w14:textId="00E90708" w:rsidR="00B55B7C" w:rsidRDefault="00341DB7" w:rsidP="00B55B7C">
      <w:pPr>
        <w:spacing w:after="0"/>
        <w:rPr>
          <w:rFonts w:cstheme="minorHAnsi"/>
        </w:rPr>
      </w:pPr>
      <w:r w:rsidRPr="00C4466A">
        <w:rPr>
          <w:rFonts w:cstheme="minorHAnsi"/>
        </w:rPr>
        <w:t xml:space="preserve">To </w:t>
      </w:r>
      <w:r w:rsidR="00B55B7C" w:rsidRPr="00CB7036">
        <w:rPr>
          <w:rFonts w:cstheme="minorHAnsi"/>
          <w:bCs/>
          <w:color w:val="548DD4" w:themeColor="text2" w:themeTint="99"/>
        </w:rPr>
        <w:t>[</w:t>
      </w:r>
      <w:r w:rsidR="00B55B7C" w:rsidRPr="00CB7036">
        <w:rPr>
          <w:rFonts w:cstheme="minorHAnsi"/>
          <w:bCs/>
          <w:i/>
          <w:iCs/>
          <w:color w:val="548DD4" w:themeColor="text2" w:themeTint="99"/>
        </w:rPr>
        <w:t>Employer</w:t>
      </w:r>
      <w:r w:rsidR="00B55B7C" w:rsidRPr="00CB7036">
        <w:rPr>
          <w:rFonts w:cstheme="minorHAnsi"/>
          <w:bCs/>
          <w:color w:val="548DD4" w:themeColor="text2" w:themeTint="99"/>
        </w:rPr>
        <w:t>]</w:t>
      </w:r>
    </w:p>
    <w:p w14:paraId="32D33A65" w14:textId="06BF6061" w:rsidR="007B7385" w:rsidRDefault="007B7385" w:rsidP="00B55B7C">
      <w:pPr>
        <w:spacing w:after="0"/>
        <w:rPr>
          <w:rFonts w:cstheme="minorHAnsi"/>
        </w:rPr>
      </w:pPr>
    </w:p>
    <w:p w14:paraId="4E65C49F" w14:textId="5886FCFD" w:rsidR="00B55B7C" w:rsidRPr="00726D40" w:rsidRDefault="00B55B7C" w:rsidP="00B55B7C">
      <w:pPr>
        <w:spacing w:after="0"/>
        <w:rPr>
          <w:rFonts w:cstheme="minorHAnsi"/>
          <w:b/>
        </w:rPr>
      </w:pPr>
      <w:bookmarkStart w:id="1" w:name="_Hlk189817920"/>
      <w:bookmarkStart w:id="2" w:name="_Hlk189819176"/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</w:r>
      <w:r>
        <w:rPr>
          <w:rFonts w:cstheme="minorHAnsi"/>
          <w:b/>
        </w:rPr>
        <w:t>Premises not accessible</w:t>
      </w:r>
      <w:r w:rsidRPr="00726D40">
        <w:rPr>
          <w:rFonts w:cstheme="minorHAnsi"/>
          <w:b/>
        </w:rPr>
        <w:t xml:space="preserve"> </w:t>
      </w:r>
    </w:p>
    <w:bookmarkEnd w:id="1"/>
    <w:p w14:paraId="3134E499" w14:textId="77777777" w:rsidR="00B55B7C" w:rsidRPr="00726D40" w:rsidRDefault="00B55B7C" w:rsidP="00B55B7C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ab/>
        <w:t>Disability Discrimination</w:t>
      </w:r>
    </w:p>
    <w:bookmarkEnd w:id="2"/>
    <w:p w14:paraId="2AA17763" w14:textId="77777777" w:rsidR="00B55B7C" w:rsidRPr="00C4466A" w:rsidRDefault="00B55B7C" w:rsidP="00C4466A">
      <w:pPr>
        <w:spacing w:after="0"/>
        <w:rPr>
          <w:rFonts w:cstheme="minorHAnsi"/>
          <w:bCs/>
          <w:i/>
          <w:iCs/>
          <w:color w:val="548DD4" w:themeColor="text2" w:themeTint="99"/>
        </w:rPr>
      </w:pPr>
    </w:p>
    <w:p w14:paraId="446C2420" w14:textId="6115C587" w:rsidR="00A540A9" w:rsidRPr="00726D40" w:rsidRDefault="00A540A9" w:rsidP="00A540A9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is a letter of complaint in relation to the discrimination I experienced 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on 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date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. </w:t>
      </w:r>
      <w:bookmarkStart w:id="3" w:name="_Hlk188292791"/>
      <w:r w:rsidRPr="00726D40">
        <w:rPr>
          <w:rFonts w:cstheme="minorHAnsi"/>
        </w:rPr>
        <w:t>I request that you take immediate action (</w:t>
      </w:r>
      <w:proofErr w:type="spellStart"/>
      <w:r w:rsidRPr="00726D40">
        <w:rPr>
          <w:rFonts w:cstheme="minorHAnsi"/>
        </w:rPr>
        <w:t>i</w:t>
      </w:r>
      <w:proofErr w:type="spellEnd"/>
      <w:r w:rsidRPr="00726D40">
        <w:rPr>
          <w:rFonts w:cstheme="minorHAnsi"/>
        </w:rPr>
        <w:t xml:space="preserve">) to respond to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each of</w:t>
      </w:r>
      <w:r w:rsidRPr="00726D40">
        <w:rPr>
          <w:rFonts w:cstheme="minorHAnsi"/>
          <w:color w:val="4F81BD"/>
        </w:rPr>
        <w:t xml:space="preserve">] </w:t>
      </w:r>
      <w:r w:rsidRPr="00726D40">
        <w:rPr>
          <w:rFonts w:cstheme="minorHAnsi"/>
        </w:rPr>
        <w:t xml:space="preserve">my concerns set out in this letter </w:t>
      </w:r>
      <w:r w:rsidRPr="00056E39">
        <w:rPr>
          <w:rFonts w:cstheme="minorHAnsi"/>
        </w:rPr>
        <w:t>and</w:t>
      </w:r>
      <w:r w:rsidRPr="00726D40">
        <w:rPr>
          <w:rFonts w:cstheme="minorHAnsi"/>
          <w:color w:val="4F81BD"/>
        </w:rPr>
        <w:t xml:space="preserve"> </w:t>
      </w:r>
      <w:r w:rsidRPr="00726D40">
        <w:rPr>
          <w:rFonts w:cstheme="minorHAnsi"/>
        </w:rPr>
        <w:t xml:space="preserve">(ii) to make your </w:t>
      </w:r>
      <w:r>
        <w:rPr>
          <w:rFonts w:cstheme="minorHAnsi"/>
        </w:rPr>
        <w:t>premises</w:t>
      </w:r>
      <w:r w:rsidRPr="00726D40">
        <w:rPr>
          <w:rFonts w:cstheme="minorHAnsi"/>
        </w:rPr>
        <w:t xml:space="preserve"> more accessible to disabled </w:t>
      </w:r>
      <w:r w:rsidR="00121187">
        <w:rPr>
          <w:rFonts w:cstheme="minorHAnsi"/>
        </w:rPr>
        <w:t>individual</w:t>
      </w:r>
      <w:r w:rsidR="00121187" w:rsidRPr="00FA3868">
        <w:rPr>
          <w:rFonts w:cstheme="minorHAnsi"/>
        </w:rPr>
        <w:t>s</w:t>
      </w:r>
      <w:bookmarkEnd w:id="3"/>
      <w:r w:rsidR="00FA3868" w:rsidRPr="00C4466A">
        <w:rPr>
          <w:rFonts w:cstheme="minorHAnsi"/>
        </w:rPr>
        <w:t>.</w:t>
      </w:r>
    </w:p>
    <w:p w14:paraId="03B2B4AC" w14:textId="77777777" w:rsidR="00A540A9" w:rsidRPr="00726D40" w:rsidRDefault="00A540A9" w:rsidP="00A540A9">
      <w:pPr>
        <w:spacing w:after="0"/>
        <w:rPr>
          <w:rFonts w:cstheme="minorHAnsi"/>
        </w:rPr>
      </w:pPr>
    </w:p>
    <w:bookmarkEnd w:id="0"/>
    <w:p w14:paraId="79C9E42D" w14:textId="77777777" w:rsidR="00A540A9" w:rsidRPr="00726D40" w:rsidRDefault="00A540A9" w:rsidP="00A540A9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726D40">
        <w:rPr>
          <w:rFonts w:asciiTheme="minorHAnsi" w:hAnsiTheme="minorHAnsi" w:cstheme="minorHAnsi"/>
          <w:b/>
          <w:sz w:val="22"/>
          <w:szCs w:val="22"/>
        </w:rPr>
        <w:t>Information about my disability</w:t>
      </w:r>
    </w:p>
    <w:p w14:paraId="51438D4E" w14:textId="77777777" w:rsidR="00A540A9" w:rsidRPr="00726D40" w:rsidRDefault="00A540A9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790C606" w14:textId="3B22B4A4" w:rsidR="00A540A9" w:rsidRPr="00726D40" w:rsidRDefault="00A540A9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4" w:name="_Hlk188292814"/>
      <w:r w:rsidRPr="00726D40">
        <w:rPr>
          <w:rFonts w:asciiTheme="minorHAnsi" w:hAnsiTheme="minorHAnsi" w:cstheme="minorHAnsi"/>
          <w:sz w:val="22"/>
          <w:szCs w:val="22"/>
        </w:rPr>
        <w:t>I have a disability within the meaning of section 6 of the Equality Act 2010 (the "</w:t>
      </w:r>
      <w:r w:rsidRPr="00726D40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Pr="00726D40">
        <w:rPr>
          <w:rFonts w:asciiTheme="minorHAnsi" w:hAnsiTheme="minorHAnsi" w:cstheme="minorHAnsi"/>
          <w:sz w:val="22"/>
          <w:szCs w:val="22"/>
        </w:rPr>
        <w:t xml:space="preserve">"). 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Insert brief description of your disability and how it impacts your life in a manner relevant to the incident, e.g.,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I have cerebral palsy and use a manual wheelchair to get around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, or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 </w:t>
      </w:r>
      <w:r w:rsidR="00121187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am visually impaired which means I need Braille or tactile signage to navigate the premises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sz w:val="22"/>
          <w:szCs w:val="22"/>
        </w:rPr>
        <w:t xml:space="preserve"> 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There is no need to provide a detailed medical explanation or any medical evidence, although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your letter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should aim to provide sufficient detail so </w:t>
      </w:r>
      <w:r w:rsidR="00FF4082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that the recipient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can properly assess what adjustments are</w:t>
      </w:r>
      <w:r w:rsidR="00FF4082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reasonably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required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</w:rPr>
        <w:t>]</w:t>
      </w:r>
      <w:r w:rsidRPr="00726D40">
        <w:rPr>
          <w:rFonts w:asciiTheme="minorHAnsi" w:hAnsiTheme="minorHAnsi" w:cstheme="minorHAnsi"/>
          <w:sz w:val="22"/>
          <w:szCs w:val="22"/>
        </w:rPr>
        <w:t>.</w:t>
      </w:r>
    </w:p>
    <w:bookmarkEnd w:id="4"/>
    <w:p w14:paraId="7809A21A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249CBC0E" w14:textId="77777777" w:rsidR="00A540A9" w:rsidRPr="00726D40" w:rsidRDefault="00A540A9" w:rsidP="00A540A9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bookmarkStart w:id="5" w:name="_Hlk190073021"/>
      <w:r w:rsidRPr="00726D40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2BE71B43" w14:textId="77777777" w:rsidR="00A540A9" w:rsidRPr="00726D40" w:rsidRDefault="00A540A9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C0D9954" w14:textId="05A8D008" w:rsidR="00A540A9" w:rsidRDefault="00A540A9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726D40">
        <w:rPr>
          <w:rFonts w:asciiTheme="minorHAnsi" w:hAnsiTheme="minorHAnsi" w:cstheme="minorHAnsi"/>
          <w:sz w:val="22"/>
          <w:szCs w:val="22"/>
        </w:rPr>
        <w:t xml:space="preserve">The Equality Act prohibits </w:t>
      </w:r>
      <w:r w:rsidR="00E91588">
        <w:rPr>
          <w:rFonts w:asciiTheme="minorHAnsi" w:hAnsiTheme="minorHAnsi" w:cstheme="minorHAnsi"/>
          <w:sz w:val="22"/>
          <w:szCs w:val="22"/>
        </w:rPr>
        <w:t xml:space="preserve">unlawful </w:t>
      </w:r>
      <w:r w:rsidRPr="00726D40">
        <w:rPr>
          <w:rFonts w:asciiTheme="minorHAnsi" w:hAnsiTheme="minorHAnsi" w:cstheme="minorHAnsi"/>
          <w:sz w:val="22"/>
          <w:szCs w:val="22"/>
        </w:rPr>
        <w:t xml:space="preserve">discrimination against </w:t>
      </w:r>
      <w:r w:rsidR="00FA3868">
        <w:rPr>
          <w:rFonts w:asciiTheme="minorHAnsi" w:hAnsiTheme="minorHAnsi" w:cstheme="minorHAnsi"/>
          <w:sz w:val="22"/>
          <w:szCs w:val="22"/>
        </w:rPr>
        <w:t>persons</w:t>
      </w:r>
      <w:r w:rsidRPr="00726D40">
        <w:rPr>
          <w:rFonts w:asciiTheme="minorHAnsi" w:hAnsiTheme="minorHAnsi" w:cstheme="minorHAnsi"/>
          <w:sz w:val="22"/>
          <w:szCs w:val="22"/>
        </w:rPr>
        <w:t xml:space="preserve"> with a protected characteristic. This includes people with disabilities. </w:t>
      </w:r>
    </w:p>
    <w:p w14:paraId="4B8AE71E" w14:textId="77777777" w:rsidR="00DB7C11" w:rsidRDefault="00DB7C11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7DF7865" w14:textId="5F4DF44D" w:rsidR="00DB7C11" w:rsidRDefault="00DB7C11" w:rsidP="00DB7C11">
      <w:pPr>
        <w:spacing w:after="0"/>
        <w:rPr>
          <w:rFonts w:cstheme="minorHAnsi"/>
        </w:rPr>
      </w:pPr>
      <w:r w:rsidRPr="00726D40">
        <w:rPr>
          <w:rFonts w:cstheme="minorHAnsi"/>
        </w:rPr>
        <w:t>Section 39 of the Equality Act specifically provides that employers are prohibited from discriminat</w:t>
      </w:r>
      <w:r w:rsidR="00881AB2">
        <w:rPr>
          <w:rFonts w:cstheme="minorHAnsi"/>
        </w:rPr>
        <w:t>ing</w:t>
      </w:r>
      <w:r w:rsidRPr="00726D40">
        <w:rPr>
          <w:rFonts w:cstheme="minorHAnsi"/>
        </w:rPr>
        <w:t xml:space="preserve"> against </w:t>
      </w:r>
      <w:r w:rsidR="00881AB2">
        <w:rPr>
          <w:rFonts w:cstheme="minorHAnsi"/>
        </w:rPr>
        <w:t>employees and applicants for</w:t>
      </w:r>
      <w:r w:rsidRPr="00726D40">
        <w:rPr>
          <w:rFonts w:cstheme="minorHAnsi"/>
        </w:rPr>
        <w:t xml:space="preserve"> employment.</w:t>
      </w:r>
      <w:r>
        <w:rPr>
          <w:rFonts w:cstheme="minorHAnsi"/>
        </w:rPr>
        <w:t xml:space="preserve"> </w:t>
      </w:r>
      <w:r w:rsidRPr="00DB7C11">
        <w:rPr>
          <w:rFonts w:cstheme="minorHAnsi"/>
        </w:rPr>
        <w:t xml:space="preserve">You are obliged </w:t>
      </w:r>
      <w:r w:rsidR="00881AB2">
        <w:rPr>
          <w:rFonts w:cstheme="minorHAnsi"/>
        </w:rPr>
        <w:t xml:space="preserve">to </w:t>
      </w:r>
      <w:r w:rsidRPr="00DB7C11">
        <w:rPr>
          <w:rFonts w:cstheme="minorHAnsi"/>
        </w:rPr>
        <w:t>comply with the provisions of section 39, which includes the obligation to make reasonable adjustments for an individual who is at a substantial disadvantage due to their disability.</w:t>
      </w:r>
    </w:p>
    <w:p w14:paraId="7E3C5E1F" w14:textId="77777777" w:rsidR="003F4897" w:rsidRDefault="003F4897" w:rsidP="00A540A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49D59EB" w14:textId="225518F1" w:rsidR="00DB7C11" w:rsidRPr="00726D40" w:rsidRDefault="003F4897" w:rsidP="00C4466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bookmarkStart w:id="6" w:name="_Hlk189836397"/>
      <w:r>
        <w:rPr>
          <w:rFonts w:asciiTheme="minorHAnsi" w:hAnsiTheme="minorHAnsi" w:cstheme="minorHAnsi"/>
          <w:sz w:val="22"/>
          <w:szCs w:val="22"/>
        </w:rPr>
        <w:t xml:space="preserve">Section 20 </w:t>
      </w:r>
      <w:r w:rsidR="00DB7C11">
        <w:rPr>
          <w:rFonts w:asciiTheme="minorHAnsi" w:hAnsiTheme="minorHAnsi" w:cstheme="minorHAnsi"/>
          <w:sz w:val="22"/>
          <w:szCs w:val="22"/>
        </w:rPr>
        <w:t>provides</w:t>
      </w:r>
      <w:r w:rsidR="00DB7C11" w:rsidRPr="00DB7C11">
        <w:rPr>
          <w:rFonts w:asciiTheme="minorHAnsi" w:hAnsiTheme="minorHAnsi" w:cstheme="minorHAnsi"/>
          <w:sz w:val="22"/>
          <w:szCs w:val="22"/>
        </w:rPr>
        <w:t xml:space="preserve"> that an employer has a duty to make reasonable adjustments through amendment of a policy or procedure</w:t>
      </w:r>
      <w:r w:rsidR="00DB7C11">
        <w:rPr>
          <w:rFonts w:asciiTheme="minorHAnsi" w:hAnsiTheme="minorHAnsi" w:cstheme="minorHAnsi"/>
          <w:sz w:val="22"/>
          <w:szCs w:val="22"/>
        </w:rPr>
        <w:t>,</w:t>
      </w:r>
      <w:r w:rsidR="00DB7C11" w:rsidRPr="00DB7C11">
        <w:rPr>
          <w:rFonts w:asciiTheme="minorHAnsi" w:hAnsiTheme="minorHAnsi" w:cstheme="minorHAnsi"/>
          <w:sz w:val="22"/>
          <w:szCs w:val="22"/>
        </w:rPr>
        <w:t xml:space="preserve"> physical changes to the workplace, or provision of additional equipment or support, in order to avoid disadvantage to an employee </w:t>
      </w:r>
      <w:r w:rsidR="00881AB2">
        <w:rPr>
          <w:rFonts w:asciiTheme="minorHAnsi" w:hAnsiTheme="minorHAnsi" w:cstheme="minorHAnsi"/>
          <w:sz w:val="22"/>
          <w:szCs w:val="22"/>
        </w:rPr>
        <w:t xml:space="preserve">or applicant </w:t>
      </w:r>
      <w:r w:rsidR="00DB7C11" w:rsidRPr="00DB7C11">
        <w:rPr>
          <w:rFonts w:asciiTheme="minorHAnsi" w:hAnsiTheme="minorHAnsi" w:cstheme="minorHAnsi"/>
          <w:sz w:val="22"/>
          <w:szCs w:val="22"/>
        </w:rPr>
        <w:t xml:space="preserve">due to their disability. </w:t>
      </w:r>
      <w:bookmarkEnd w:id="6"/>
    </w:p>
    <w:p w14:paraId="0B1473DF" w14:textId="77777777" w:rsidR="00A540A9" w:rsidRPr="00726D40" w:rsidRDefault="00A540A9" w:rsidP="00DB7C11">
      <w:pPr>
        <w:pStyle w:val="BodyText"/>
        <w:rPr>
          <w:rFonts w:cstheme="minorHAnsi"/>
        </w:rPr>
      </w:pPr>
    </w:p>
    <w:p w14:paraId="2AADF274" w14:textId="77777777" w:rsidR="00A540A9" w:rsidRPr="00726D40" w:rsidRDefault="00A540A9" w:rsidP="00A540A9">
      <w:pPr>
        <w:spacing w:after="0"/>
        <w:rPr>
          <w:rFonts w:cstheme="minorHAnsi"/>
          <w:b/>
          <w:bCs/>
        </w:rPr>
      </w:pPr>
      <w:r w:rsidRPr="00726D40">
        <w:rPr>
          <w:rFonts w:cstheme="minorHAnsi"/>
          <w:b/>
          <w:bCs/>
        </w:rPr>
        <w:t>Factual basis to this complaint</w:t>
      </w:r>
    </w:p>
    <w:p w14:paraId="6E3B07B5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69A3941A" w14:textId="1B12B3BD" w:rsidR="00A540A9" w:rsidRPr="00931BBF" w:rsidRDefault="00A540A9" w:rsidP="00A540A9">
      <w:pPr>
        <w:spacing w:after="0"/>
        <w:rPr>
          <w:rFonts w:cstheme="minorHAnsi"/>
          <w:i/>
          <w:iCs/>
          <w:color w:val="4F81BD"/>
        </w:rPr>
      </w:pPr>
      <w:bookmarkStart w:id="7" w:name="_Hlk184722209"/>
      <w:r w:rsidRPr="00931BBF">
        <w:rPr>
          <w:rFonts w:ascii="Calibri" w:hAnsi="Calibri" w:cs="Calibri"/>
          <w:lang w:eastAsia="en-GB"/>
        </w:rPr>
        <w:t xml:space="preserve">On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date of incident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 xml:space="preserve"> at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time</w:t>
      </w:r>
      <w:r w:rsidRPr="00931BBF">
        <w:rPr>
          <w:rFonts w:ascii="Calibri" w:hAnsi="Calibri" w:cs="Calibri"/>
          <w:color w:val="4F81BD" w:themeColor="accent1"/>
          <w:lang w:eastAsia="en-GB"/>
        </w:rPr>
        <w:t>]</w:t>
      </w:r>
      <w:r>
        <w:rPr>
          <w:rFonts w:ascii="Calibri" w:hAnsi="Calibri" w:cs="Calibri"/>
          <w:lang w:eastAsia="en-GB"/>
        </w:rPr>
        <w:t>,</w:t>
      </w:r>
      <w:r w:rsidRPr="00931BBF">
        <w:rPr>
          <w:rFonts w:ascii="Calibri" w:hAnsi="Calibri" w:cs="Calibri"/>
          <w:lang w:eastAsia="en-GB"/>
        </w:rPr>
        <w:t xml:space="preserve"> I</w:t>
      </w:r>
      <w:r>
        <w:rPr>
          <w:rFonts w:ascii="Calibri" w:hAnsi="Calibri" w:cs="Calibri"/>
          <w:lang w:eastAsia="en-GB"/>
        </w:rPr>
        <w:t xml:space="preserve"> was </w:t>
      </w:r>
      <w:r w:rsidRPr="00931BBF">
        <w:rPr>
          <w:rFonts w:ascii="Calibri" w:hAnsi="Calibri" w:cs="Calibri"/>
          <w:color w:val="4F81BD" w:themeColor="accent1"/>
          <w:lang w:eastAsia="en-GB"/>
        </w:rPr>
        <w:t>[</w:t>
      </w:r>
      <w:r w:rsidRPr="00931BBF">
        <w:rPr>
          <w:rFonts w:ascii="Calibri" w:hAnsi="Calibri" w:cs="Calibri"/>
          <w:i/>
          <w:iCs/>
          <w:color w:val="4F81BD" w:themeColor="accent1"/>
          <w:lang w:eastAsia="en-GB"/>
        </w:rPr>
        <w:t>provide information</w:t>
      </w:r>
      <w:r>
        <w:rPr>
          <w:rFonts w:ascii="Calibri" w:hAnsi="Calibri" w:cs="Calibri"/>
          <w:i/>
          <w:iCs/>
          <w:color w:val="4F81BD" w:themeColor="accent1"/>
          <w:lang w:eastAsia="en-GB"/>
        </w:rPr>
        <w:t xml:space="preserve"> on </w:t>
      </w:r>
      <w:r w:rsidR="00174B3C">
        <w:rPr>
          <w:rFonts w:ascii="Calibri" w:hAnsi="Calibri" w:cs="Calibri"/>
          <w:i/>
          <w:iCs/>
          <w:color w:val="4F81BD" w:themeColor="accent1"/>
          <w:lang w:eastAsia="en-GB"/>
        </w:rPr>
        <w:t xml:space="preserve">what you were doing at the premises, e.g., were you attending an interview or are you currently employed there, </w:t>
      </w:r>
      <w:r w:rsidRPr="00931BBF">
        <w:rPr>
          <w:rFonts w:cstheme="minorHAnsi"/>
          <w:i/>
          <w:iCs/>
          <w:color w:val="4F81BD"/>
        </w:rPr>
        <w:t xml:space="preserve">and describe </w:t>
      </w:r>
      <w:r w:rsidR="00174B3C">
        <w:rPr>
          <w:rFonts w:cstheme="minorHAnsi"/>
          <w:i/>
          <w:iCs/>
          <w:color w:val="4F81BD"/>
        </w:rPr>
        <w:t>the aspect of the premises which was inaccessible to you due to your disability</w:t>
      </w:r>
      <w:r>
        <w:rPr>
          <w:rFonts w:cstheme="minorHAnsi"/>
          <w:i/>
          <w:iCs/>
          <w:color w:val="4F81BD"/>
        </w:rPr>
        <w:t xml:space="preserve"> covering the following areas</w:t>
      </w:r>
      <w:r w:rsidRPr="00931BBF">
        <w:rPr>
          <w:rFonts w:cstheme="minorHAnsi"/>
          <w:i/>
          <w:iCs/>
          <w:color w:val="4F81BD"/>
        </w:rPr>
        <w:t>:</w:t>
      </w:r>
    </w:p>
    <w:bookmarkEnd w:id="7"/>
    <w:p w14:paraId="43759245" w14:textId="77777777" w:rsidR="00A540A9" w:rsidRPr="00931BBF" w:rsidRDefault="00A540A9" w:rsidP="00A540A9">
      <w:pPr>
        <w:spacing w:after="0"/>
        <w:rPr>
          <w:rFonts w:cstheme="minorHAnsi"/>
          <w:i/>
          <w:iCs/>
          <w:color w:val="4F81BD"/>
        </w:rPr>
      </w:pPr>
    </w:p>
    <w:p w14:paraId="10793F54" w14:textId="77777777" w:rsidR="00A540A9" w:rsidRDefault="00A540A9" w:rsidP="00A540A9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S</w:t>
      </w:r>
      <w:r w:rsidRPr="00370DA1">
        <w:rPr>
          <w:rFonts w:cstheme="minorHAnsi"/>
          <w:i/>
          <w:iCs/>
          <w:color w:val="4F81BD"/>
        </w:rPr>
        <w:t>e</w:t>
      </w:r>
      <w:r>
        <w:rPr>
          <w:rFonts w:cstheme="minorHAnsi"/>
          <w:i/>
          <w:iCs/>
          <w:color w:val="4F81BD"/>
        </w:rPr>
        <w:t>t out</w:t>
      </w:r>
      <w:r w:rsidRPr="00370DA1">
        <w:rPr>
          <w:rFonts w:cstheme="minorHAnsi"/>
          <w:i/>
          <w:iCs/>
          <w:color w:val="4F81BD"/>
        </w:rPr>
        <w:t xml:space="preserve"> the facts of </w:t>
      </w:r>
      <w:r>
        <w:rPr>
          <w:rFonts w:cstheme="minorHAnsi"/>
          <w:i/>
          <w:iCs/>
          <w:color w:val="4F81BD"/>
        </w:rPr>
        <w:t>what happened</w:t>
      </w:r>
      <w:r w:rsidRPr="00370DA1">
        <w:rPr>
          <w:rFonts w:cstheme="minorHAnsi"/>
          <w:i/>
          <w:iCs/>
          <w:color w:val="4F81BD"/>
        </w:rPr>
        <w:t>, being specific and clear.</w:t>
      </w:r>
    </w:p>
    <w:p w14:paraId="167F4053" w14:textId="47D9A86B" w:rsidR="00A540A9" w:rsidRPr="00FE66BF" w:rsidRDefault="00A540A9" w:rsidP="00A540A9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color w:val="4F81BD"/>
        </w:rPr>
      </w:pPr>
      <w:r w:rsidRPr="00931BBF">
        <w:rPr>
          <w:rFonts w:cstheme="minorHAnsi"/>
          <w:i/>
          <w:iCs/>
          <w:color w:val="4F81BD"/>
        </w:rPr>
        <w:t>Explain</w:t>
      </w:r>
      <w:r w:rsidRPr="00FE66BF">
        <w:rPr>
          <w:i/>
          <w:iCs/>
          <w:color w:val="4F81BD"/>
        </w:rPr>
        <w:t xml:space="preserve"> how </w:t>
      </w:r>
      <w:r w:rsidR="00174B3C">
        <w:rPr>
          <w:i/>
          <w:iCs/>
          <w:color w:val="4F81BD"/>
        </w:rPr>
        <w:t>the premises was inaccessible</w:t>
      </w:r>
      <w:r w:rsidRPr="00FE66BF">
        <w:rPr>
          <w:rFonts w:cstheme="minorHAnsi"/>
          <w:i/>
          <w:iCs/>
          <w:color w:val="4F81BD"/>
        </w:rPr>
        <w:t xml:space="preserve">. There are a number of ways in which you may have </w:t>
      </w:r>
      <w:r w:rsidR="00427C76">
        <w:rPr>
          <w:rFonts w:cstheme="minorHAnsi"/>
          <w:i/>
          <w:iCs/>
          <w:color w:val="4F81BD"/>
        </w:rPr>
        <w:t>found the premises inaccessible</w:t>
      </w:r>
      <w:r w:rsidRPr="00FE66BF">
        <w:rPr>
          <w:rFonts w:cstheme="minorHAnsi"/>
          <w:i/>
          <w:iCs/>
          <w:color w:val="4F81BD"/>
        </w:rPr>
        <w:t xml:space="preserve">: </w:t>
      </w:r>
    </w:p>
    <w:p w14:paraId="1CC6270E" w14:textId="60B1E6ED" w:rsidR="00174B3C" w:rsidRDefault="00174B3C" w:rsidP="00174B3C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Physical Barriers:</w:t>
      </w:r>
    </w:p>
    <w:p w14:paraId="579BFCA4" w14:textId="5C55A5B3" w:rsidR="00174B3C" w:rsidRDefault="00174B3C" w:rsidP="00174B3C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Lack of ramps or lifts have prevented you from accessing different levels of the building;</w:t>
      </w:r>
    </w:p>
    <w:p w14:paraId="139E04FB" w14:textId="4DD0DF6E" w:rsidR="00174B3C" w:rsidRDefault="00174B3C" w:rsidP="00174B3C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narrow doorways </w:t>
      </w:r>
      <w:r w:rsidR="00427C76">
        <w:rPr>
          <w:rFonts w:cstheme="minorHAnsi"/>
          <w:i/>
          <w:iCs/>
          <w:color w:val="4F81BD"/>
        </w:rPr>
        <w:t>have restricted your access to certain areas; and/or</w:t>
      </w:r>
    </w:p>
    <w:p w14:paraId="168B81CA" w14:textId="6347E9C1" w:rsidR="00427C76" w:rsidRDefault="00427C76" w:rsidP="00174B3C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lack of accessible toilet facilities prevented you from remaining in the premises.</w:t>
      </w:r>
    </w:p>
    <w:p w14:paraId="7498A802" w14:textId="42494C6A" w:rsidR="00427C76" w:rsidRDefault="00427C76" w:rsidP="00427C76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Lack of </w:t>
      </w:r>
      <w:r w:rsidR="00121187">
        <w:rPr>
          <w:rFonts w:cstheme="minorHAnsi"/>
          <w:i/>
          <w:iCs/>
          <w:color w:val="4F81BD"/>
        </w:rPr>
        <w:t>S</w:t>
      </w:r>
      <w:r>
        <w:rPr>
          <w:rFonts w:cstheme="minorHAnsi"/>
          <w:i/>
          <w:iCs/>
          <w:color w:val="4F81BD"/>
        </w:rPr>
        <w:t xml:space="preserve">ignage and </w:t>
      </w:r>
      <w:r w:rsidR="00121187">
        <w:rPr>
          <w:rFonts w:cstheme="minorHAnsi"/>
          <w:i/>
          <w:iCs/>
          <w:color w:val="4F81BD"/>
        </w:rPr>
        <w:t>I</w:t>
      </w:r>
      <w:r>
        <w:rPr>
          <w:rFonts w:cstheme="minorHAnsi"/>
          <w:i/>
          <w:iCs/>
          <w:color w:val="4F81BD"/>
        </w:rPr>
        <w:t>nformation:</w:t>
      </w:r>
    </w:p>
    <w:p w14:paraId="619AB976" w14:textId="3A471710" w:rsidR="00427C76" w:rsidRDefault="00427C76" w:rsidP="00427C76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Inadequate or unclear signage has made it difficult for you to navigate the premises;</w:t>
      </w:r>
      <w:r w:rsidR="00121187">
        <w:rPr>
          <w:rFonts w:cstheme="minorHAnsi"/>
          <w:i/>
          <w:iCs/>
          <w:color w:val="4F81BD"/>
        </w:rPr>
        <w:t xml:space="preserve"> and/or</w:t>
      </w:r>
    </w:p>
    <w:p w14:paraId="22E6D798" w14:textId="3A07CA23" w:rsidR="00427C76" w:rsidRDefault="00121187" w:rsidP="00427C76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absence of Braille or tactile signs disadvantaged you.</w:t>
      </w:r>
    </w:p>
    <w:p w14:paraId="197FF2EE" w14:textId="5F9781EF" w:rsidR="00121187" w:rsidRDefault="00121187" w:rsidP="00121187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Inadequate Lighting:</w:t>
      </w:r>
    </w:p>
    <w:p w14:paraId="271BCFB0" w14:textId="77F21CDA" w:rsidR="00121187" w:rsidRDefault="00121187" w:rsidP="00121187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Insufficient lighting made it challenging for you to move around the premises safely; and/or</w:t>
      </w:r>
    </w:p>
    <w:p w14:paraId="179FCE4B" w14:textId="6DDF4CF2" w:rsidR="00121187" w:rsidRDefault="00121187" w:rsidP="00121187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poor acoustics of the premises made it difficult for you to communicate effectively.</w:t>
      </w:r>
    </w:p>
    <w:p w14:paraId="05B94311" w14:textId="27A98637" w:rsidR="00121187" w:rsidRDefault="00121187" w:rsidP="00121187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Inaccessible Technology:</w:t>
      </w:r>
    </w:p>
    <w:p w14:paraId="567F9146" w14:textId="2E95F011" w:rsidR="00121187" w:rsidRDefault="00121187" w:rsidP="00121187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Websites or software were not compatible with screen readers have disadvantaged you; and/or</w:t>
      </w:r>
    </w:p>
    <w:p w14:paraId="2FFA75EF" w14:textId="15D7496D" w:rsidR="00121187" w:rsidRDefault="00121187" w:rsidP="00121187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absence of assistive devices such as screen readers and/or speech-to-text software have hindered your access to information and/or to communicate effectively.</w:t>
      </w:r>
    </w:p>
    <w:p w14:paraId="6A023FF9" w14:textId="230B9ACD" w:rsidR="00121187" w:rsidRDefault="00121187" w:rsidP="00121187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Attitudinal Barriers:</w:t>
      </w:r>
    </w:p>
    <w:p w14:paraId="6257BEBB" w14:textId="44284005" w:rsidR="00121187" w:rsidRDefault="00121187" w:rsidP="00121187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Staff were untrained and lacked awareness of your needs as a disabled individual and have inadvertently created a barrier for you; and/or</w:t>
      </w:r>
    </w:p>
    <w:p w14:paraId="405D3C2E" w14:textId="0CE5FB9A" w:rsidR="00121187" w:rsidRPr="00C4466A" w:rsidRDefault="00121187" w:rsidP="00C4466A">
      <w:pPr>
        <w:pStyle w:val="ListParagraph"/>
        <w:numPr>
          <w:ilvl w:val="2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negative attitudes or assumptions about your capabilities as a disabled individual from staff and/or other members on site of the premises have led to you receiving unfavourable treatment.</w:t>
      </w:r>
    </w:p>
    <w:p w14:paraId="1FD69218" w14:textId="77777777" w:rsidR="00A540A9" w:rsidRPr="00931BBF" w:rsidRDefault="00A540A9" w:rsidP="00A540A9">
      <w:pPr>
        <w:pStyle w:val="ListParagraph"/>
        <w:numPr>
          <w:ilvl w:val="0"/>
          <w:numId w:val="5"/>
        </w:numPr>
        <w:spacing w:after="0"/>
        <w:rPr>
          <w:color w:val="4F81BD"/>
        </w:rPr>
      </w:pPr>
      <w:r>
        <w:rPr>
          <w:rFonts w:cstheme="minorHAnsi"/>
          <w:i/>
          <w:iCs/>
          <w:color w:val="4F81BD"/>
        </w:rPr>
        <w:t>E</w:t>
      </w:r>
      <w:bookmarkStart w:id="8" w:name="_Hlk184722231"/>
      <w:r w:rsidRPr="00A07552">
        <w:rPr>
          <w:rFonts w:cstheme="minorHAnsi"/>
          <w:i/>
          <w:iCs/>
          <w:color w:val="4F81BD"/>
        </w:rPr>
        <w:t>xplain the impact it had on you</w:t>
      </w:r>
      <w:r>
        <w:rPr>
          <w:rFonts w:cstheme="minorHAnsi"/>
          <w:i/>
          <w:iCs/>
          <w:color w:val="4F81BD"/>
        </w:rPr>
        <w:t xml:space="preserve">r feelings e.g. whether it caused you </w:t>
      </w:r>
      <w:r w:rsidRPr="00062DA4">
        <w:rPr>
          <w:rFonts w:cstheme="minorHAnsi"/>
          <w:i/>
          <w:iCs/>
          <w:color w:val="4F81BD"/>
        </w:rPr>
        <w:t>upset, frustration, worry, anxiety, mental distress, fear, grief, anguish, humiliation, unhappiness, stress, depression and so on</w:t>
      </w:r>
      <w:r w:rsidRPr="00A07552">
        <w:rPr>
          <w:rFonts w:cstheme="minorHAnsi"/>
          <w:i/>
          <w:iCs/>
          <w:color w:val="4F81BD"/>
        </w:rPr>
        <w:t>.</w:t>
      </w:r>
      <w:bookmarkEnd w:id="8"/>
      <w:r w:rsidRPr="00931BBF">
        <w:rPr>
          <w:color w:val="4F81BD"/>
        </w:rPr>
        <w:t>]</w:t>
      </w:r>
    </w:p>
    <w:p w14:paraId="05AF54C6" w14:textId="77777777" w:rsidR="00A540A9" w:rsidRPr="00931BBF" w:rsidRDefault="00A540A9" w:rsidP="00A540A9">
      <w:pPr>
        <w:spacing w:after="0"/>
        <w:rPr>
          <w:rFonts w:cstheme="minorHAnsi"/>
        </w:rPr>
      </w:pPr>
    </w:p>
    <w:p w14:paraId="566180DE" w14:textId="7BD471EE" w:rsidR="00FF4082" w:rsidRPr="005C11D8" w:rsidRDefault="00FF4082" w:rsidP="00FF4082">
      <w:pPr>
        <w:spacing w:after="0"/>
        <w:rPr>
          <w:rFonts w:cstheme="minorHAnsi"/>
        </w:rPr>
      </w:pPr>
      <w:bookmarkStart w:id="9" w:name="_Hlk192269857"/>
      <w:bookmarkStart w:id="10" w:name="_Hlk192268574"/>
      <w:r w:rsidRPr="005C11D8">
        <w:rPr>
          <w:rFonts w:cstheme="minorHAnsi"/>
        </w:rPr>
        <w:t xml:space="preserve">The </w:t>
      </w:r>
      <w:r w:rsidRPr="009B294D">
        <w:rPr>
          <w:rFonts w:cstheme="minorHAnsi"/>
          <w:color w:val="4F81BD" w:themeColor="accent1"/>
        </w:rPr>
        <w:t>[</w:t>
      </w:r>
      <w:r>
        <w:rPr>
          <w:rFonts w:cstheme="minorHAnsi"/>
          <w:i/>
          <w:iCs/>
          <w:color w:val="4F81BD" w:themeColor="accent1"/>
        </w:rPr>
        <w:t>failure to make adjustment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bookmarkStart w:id="11" w:name="_Hlk189755952"/>
      <w:r w:rsidRPr="005C11D8">
        <w:rPr>
          <w:rFonts w:cstheme="minorHAnsi"/>
          <w:i/>
          <w:iCs/>
          <w:color w:val="4F81BD" w:themeColor="accent1"/>
        </w:rPr>
        <w:t xml:space="preserve">e.g. </w:t>
      </w:r>
      <w:bookmarkEnd w:id="11"/>
      <w:r>
        <w:rPr>
          <w:rFonts w:cstheme="minorHAnsi"/>
          <w:i/>
          <w:iCs/>
          <w:color w:val="4F81BD" w:themeColor="accent1"/>
        </w:rPr>
        <w:t>wheelchair ramps</w:t>
      </w:r>
      <w:r w:rsidRPr="009B294D">
        <w:rPr>
          <w:rFonts w:cstheme="minorHAnsi"/>
          <w:color w:val="4F81BD" w:themeColor="accent1"/>
        </w:rPr>
        <w:t>]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r w:rsidRPr="005C11D8">
        <w:rPr>
          <w:rFonts w:cstheme="minorHAnsi"/>
        </w:rPr>
        <w:t xml:space="preserve">placed me at a substantial disadvantage when compared to a non-disabled person. </w:t>
      </w:r>
      <w:bookmarkStart w:id="12" w:name="_Hlk189755971"/>
      <w:bookmarkEnd w:id="9"/>
      <w:r w:rsidRPr="005C11D8">
        <w:rPr>
          <w:rFonts w:cstheme="minorHAnsi"/>
        </w:rPr>
        <w:t xml:space="preserve">This </w:t>
      </w:r>
      <w:r>
        <w:rPr>
          <w:rFonts w:cstheme="minorHAnsi"/>
        </w:rPr>
        <w:t>substantial disadvantage</w:t>
      </w:r>
      <w:r w:rsidRPr="005C11D8">
        <w:rPr>
          <w:rFonts w:cstheme="minorHAnsi"/>
        </w:rPr>
        <w:t xml:space="preserve"> could have been avoided </w:t>
      </w:r>
      <w:r>
        <w:rPr>
          <w:rFonts w:cstheme="minorHAnsi"/>
        </w:rPr>
        <w:t xml:space="preserve">by the provision of a reasonable adjustment i.e. </w:t>
      </w:r>
      <w:r w:rsidRPr="0089617E">
        <w:rPr>
          <w:rFonts w:cstheme="minorHAnsi"/>
          <w:color w:val="4F81BD" w:themeColor="accent1"/>
        </w:rPr>
        <w:t>[</w:t>
      </w:r>
      <w:r w:rsidRPr="0089617E">
        <w:rPr>
          <w:rFonts w:cstheme="minorHAnsi"/>
          <w:i/>
          <w:iCs/>
          <w:color w:val="4F81BD" w:themeColor="accent1"/>
        </w:rPr>
        <w:t>include the reasonable adjustment which should have been provided</w:t>
      </w:r>
      <w:r w:rsidRPr="0089617E">
        <w:rPr>
          <w:rFonts w:cstheme="minorHAnsi"/>
          <w:color w:val="4F81BD" w:themeColor="accent1"/>
        </w:rPr>
        <w:t>]</w:t>
      </w:r>
      <w:r w:rsidRPr="005C11D8">
        <w:rPr>
          <w:rFonts w:cstheme="minorHAnsi"/>
        </w:rPr>
        <w:t>.</w:t>
      </w:r>
      <w:bookmarkEnd w:id="12"/>
    </w:p>
    <w:bookmarkEnd w:id="10"/>
    <w:p w14:paraId="6177CF81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4C608212" w14:textId="77777777" w:rsidR="00A540A9" w:rsidRPr="00726D40" w:rsidRDefault="00A540A9" w:rsidP="00A540A9">
      <w:pPr>
        <w:tabs>
          <w:tab w:val="right" w:pos="8550"/>
        </w:tabs>
        <w:spacing w:after="0"/>
        <w:jc w:val="both"/>
        <w:rPr>
          <w:rFonts w:cstheme="minorHAnsi"/>
          <w:b/>
        </w:rPr>
      </w:pPr>
      <w:r w:rsidRPr="00726D40">
        <w:rPr>
          <w:rFonts w:cstheme="minorHAnsi"/>
          <w:b/>
        </w:rPr>
        <w:t>Next steps</w:t>
      </w:r>
    </w:p>
    <w:p w14:paraId="2D6AD032" w14:textId="77777777" w:rsidR="00A540A9" w:rsidRPr="00726D40" w:rsidRDefault="00A540A9" w:rsidP="00A540A9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75C1D7F7" w14:textId="77777777" w:rsidR="00A540A9" w:rsidRPr="00726D40" w:rsidRDefault="00A540A9" w:rsidP="00A540A9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726D40">
        <w:rPr>
          <w:rFonts w:cstheme="minorHAnsi"/>
          <w:bCs/>
        </w:rPr>
        <w:t xml:space="preserve">In response to this letter, I request: </w:t>
      </w:r>
    </w:p>
    <w:p w14:paraId="28871BB6" w14:textId="77777777" w:rsidR="00A540A9" w:rsidRPr="00726D40" w:rsidRDefault="00A540A9" w:rsidP="00A540A9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623EEE0E" w14:textId="77777777" w:rsidR="00A540A9" w:rsidRPr="00726D40" w:rsidRDefault="00A540A9" w:rsidP="00A540A9">
      <w:pPr>
        <w:numPr>
          <w:ilvl w:val="0"/>
          <w:numId w:val="4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726D40">
        <w:rPr>
          <w:rFonts w:cstheme="minorHAnsi"/>
        </w:rPr>
        <w:t>A written apology, with an explanation of why you allowed this conduct to occur;</w:t>
      </w:r>
    </w:p>
    <w:p w14:paraId="233F803B" w14:textId="77777777" w:rsidR="00A540A9" w:rsidRPr="00726D40" w:rsidRDefault="00A540A9" w:rsidP="00A540A9">
      <w:pPr>
        <w:tabs>
          <w:tab w:val="right" w:pos="709"/>
        </w:tabs>
        <w:spacing w:after="0"/>
        <w:ind w:left="720"/>
        <w:jc w:val="both"/>
        <w:rPr>
          <w:rFonts w:cstheme="minorHAnsi"/>
        </w:rPr>
      </w:pPr>
    </w:p>
    <w:p w14:paraId="43D5F6F2" w14:textId="2040DFC9" w:rsidR="00A540A9" w:rsidRDefault="00A540A9" w:rsidP="004078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Provide a request for reasonable adjustment</w:t>
      </w:r>
      <w:r w:rsidR="004078FC">
        <w:rPr>
          <w:rFonts w:cstheme="minorHAnsi"/>
          <w:i/>
          <w:iCs/>
          <w:color w:val="4F81BD" w:themeColor="accent1"/>
        </w:rPr>
        <w:t>s to be made to the building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 w:rsidR="00B55B7C">
        <w:rPr>
          <w:rFonts w:cstheme="minorHAnsi"/>
          <w:i/>
          <w:iCs/>
          <w:color w:val="4F81BD" w:themeColor="accent1"/>
        </w:rPr>
        <w:t>e.g. providing</w:t>
      </w:r>
      <w:r w:rsidR="004078FC">
        <w:rPr>
          <w:rFonts w:cstheme="minorHAnsi"/>
          <w:i/>
          <w:iCs/>
          <w:color w:val="4F81BD" w:themeColor="accent1"/>
        </w:rPr>
        <w:t xml:space="preserve"> </w:t>
      </w:r>
      <w:r w:rsidR="00B55B7C">
        <w:rPr>
          <w:rFonts w:cstheme="minorHAnsi"/>
          <w:i/>
          <w:iCs/>
          <w:color w:val="4F81BD" w:themeColor="accent1"/>
        </w:rPr>
        <w:t xml:space="preserve">an </w:t>
      </w:r>
      <w:r w:rsidR="004078FC">
        <w:rPr>
          <w:rFonts w:cstheme="minorHAnsi"/>
          <w:i/>
          <w:iCs/>
          <w:color w:val="4F81BD" w:themeColor="accent1"/>
        </w:rPr>
        <w:t>accessible ramp for wheelchair users.</w:t>
      </w:r>
      <w:r w:rsidRPr="00726D40">
        <w:rPr>
          <w:rFonts w:cstheme="minorHAnsi"/>
          <w:color w:val="4F81BD" w:themeColor="accent1"/>
          <w:lang w:eastAsia="en-GB"/>
        </w:rPr>
        <w:t>]</w:t>
      </w:r>
    </w:p>
    <w:p w14:paraId="706D55EC" w14:textId="77777777" w:rsidR="004078FC" w:rsidRPr="00C4466A" w:rsidRDefault="004078FC" w:rsidP="00C446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</w:p>
    <w:p w14:paraId="026F6C52" w14:textId="1D869CF2" w:rsidR="00A540A9" w:rsidRPr="00726D40" w:rsidRDefault="00A540A9" w:rsidP="00A540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r w:rsidRPr="00E91588">
        <w:rPr>
          <w:rFonts w:cstheme="minorHAnsi"/>
          <w:color w:val="4F81BD" w:themeColor="accent1"/>
          <w:lang w:eastAsia="en-GB"/>
        </w:rPr>
        <w:t>[</w:t>
      </w:r>
      <w:r w:rsidRPr="00726D40">
        <w:rPr>
          <w:rFonts w:cstheme="minorHAnsi"/>
          <w:i/>
          <w:iCs/>
          <w:color w:val="4F81BD" w:themeColor="accent1"/>
          <w:lang w:eastAsia="en-GB"/>
        </w:rPr>
        <w:t>If relevant, provide a request to be compensated for loss you have suffered because you were discriminated against, e.g. application</w:t>
      </w:r>
      <w:r w:rsidR="004078FC">
        <w:rPr>
          <w:rFonts w:cstheme="minorHAnsi"/>
          <w:i/>
          <w:iCs/>
          <w:color w:val="4F81BD" w:themeColor="accent1"/>
          <w:lang w:eastAsia="en-GB"/>
        </w:rPr>
        <w:t xml:space="preserve"> or transport</w:t>
      </w:r>
      <w:r w:rsidRPr="00726D40">
        <w:rPr>
          <w:rFonts w:cstheme="minorHAnsi"/>
          <w:i/>
          <w:iCs/>
          <w:color w:val="4F81BD" w:themeColor="accent1"/>
          <w:lang w:eastAsia="en-GB"/>
        </w:rPr>
        <w:t xml:space="preserve"> fees or other expenses </w:t>
      </w:r>
      <w:r w:rsidR="004078FC">
        <w:rPr>
          <w:rFonts w:cstheme="minorHAnsi"/>
          <w:i/>
          <w:iCs/>
          <w:color w:val="4F81BD" w:themeColor="accent1"/>
          <w:lang w:eastAsia="en-GB"/>
        </w:rPr>
        <w:t xml:space="preserve">you </w:t>
      </w:r>
      <w:r w:rsidR="00B102B9">
        <w:rPr>
          <w:rFonts w:cstheme="minorHAnsi"/>
          <w:i/>
          <w:iCs/>
          <w:color w:val="4F81BD" w:themeColor="accent1"/>
          <w:lang w:eastAsia="en-GB"/>
        </w:rPr>
        <w:t>incurred</w:t>
      </w:r>
      <w:r w:rsidR="004078FC">
        <w:rPr>
          <w:rFonts w:cstheme="minorHAnsi"/>
          <w:i/>
          <w:iCs/>
          <w:color w:val="4F81BD" w:themeColor="accent1"/>
          <w:lang w:eastAsia="en-GB"/>
        </w:rPr>
        <w:t xml:space="preserve"> as a result of not being able to access the building for work or for an interview </w:t>
      </w:r>
      <w:r w:rsidRPr="00726D40">
        <w:rPr>
          <w:rFonts w:cstheme="minorHAnsi"/>
          <w:i/>
          <w:iCs/>
          <w:color w:val="4F81BD" w:themeColor="accent1"/>
          <w:lang w:eastAsia="en-GB"/>
        </w:rPr>
        <w:t>– itemise these</w:t>
      </w:r>
      <w:r w:rsidRPr="00E91588">
        <w:rPr>
          <w:rFonts w:cstheme="minorHAnsi"/>
          <w:color w:val="4F81BD" w:themeColor="accent1"/>
          <w:lang w:eastAsia="en-GB"/>
        </w:rPr>
        <w:t>].</w:t>
      </w:r>
    </w:p>
    <w:p w14:paraId="079B476E" w14:textId="77777777" w:rsidR="00A540A9" w:rsidRPr="00726D40" w:rsidRDefault="00A540A9" w:rsidP="00A540A9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6B0FFEEF" w14:textId="77777777" w:rsidR="00A540A9" w:rsidRPr="00726D40" w:rsidRDefault="00A540A9" w:rsidP="00A540A9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5FB3FB98" w14:textId="77777777" w:rsidR="00A540A9" w:rsidRPr="00726D40" w:rsidRDefault="00A540A9" w:rsidP="00A540A9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16C7CC9D" w14:textId="77777777" w:rsidR="00A540A9" w:rsidRPr="00726D40" w:rsidRDefault="00A540A9" w:rsidP="00A540A9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13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13"/>
    <w:p w14:paraId="0A016713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72DBF4AE" w14:textId="77777777" w:rsidR="00A540A9" w:rsidRPr="00726D40" w:rsidRDefault="00A540A9" w:rsidP="00A540A9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r w:rsidRPr="00726D40">
        <w:rPr>
          <w:rFonts w:cstheme="minorHAnsi"/>
          <w:b/>
          <w:bCs/>
          <w:lang w:eastAsia="en-GB"/>
        </w:rPr>
        <w:t>Further correspondence</w:t>
      </w:r>
    </w:p>
    <w:p w14:paraId="7B469A90" w14:textId="77777777" w:rsidR="00A540A9" w:rsidRPr="00726D40" w:rsidRDefault="00A540A9" w:rsidP="00A540A9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5EA4811E" w14:textId="77777777" w:rsidR="00A540A9" w:rsidRPr="00726D40" w:rsidRDefault="00A540A9" w:rsidP="00A540A9">
      <w:pPr>
        <w:spacing w:after="0"/>
        <w:rPr>
          <w:rFonts w:cstheme="minorHAnsi"/>
          <w:bCs/>
          <w:lang w:eastAsia="en-GB"/>
        </w:rPr>
      </w:pPr>
      <w:bookmarkStart w:id="14" w:name="_Hlk18829307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letter.</w:t>
      </w:r>
    </w:p>
    <w:bookmarkEnd w:id="14"/>
    <w:p w14:paraId="67FA5102" w14:textId="77777777" w:rsidR="00A540A9" w:rsidRPr="00726D40" w:rsidRDefault="00A540A9" w:rsidP="00A540A9">
      <w:pPr>
        <w:spacing w:after="0"/>
        <w:rPr>
          <w:rFonts w:cstheme="minorHAnsi"/>
          <w:bCs/>
          <w:lang w:eastAsia="en-GB"/>
        </w:rPr>
      </w:pPr>
    </w:p>
    <w:p w14:paraId="0902B643" w14:textId="38418990" w:rsidR="00A540A9" w:rsidRPr="00931BBF" w:rsidRDefault="00A540A9" w:rsidP="00A540A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</w:t>
      </w:r>
      <w:r w:rsidR="00B102B9">
        <w:rPr>
          <w:rFonts w:ascii="Calibri" w:hAnsi="Calibri" w:cs="Calibri"/>
          <w:bCs/>
          <w:lang w:eastAsia="en-GB"/>
        </w:rPr>
        <w:t>three</w:t>
      </w:r>
      <w:r>
        <w:rPr>
          <w:rFonts w:ascii="Calibri" w:hAnsi="Calibri" w:cs="Calibri"/>
          <w:bCs/>
          <w:lang w:eastAsia="en-GB"/>
        </w:rPr>
        <w:t xml:space="preserve">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in writing</w:t>
      </w:r>
      <w:r w:rsidR="00FF4082">
        <w:rPr>
          <w:rFonts w:ascii="Calibri" w:hAnsi="Calibri" w:cs="Calibri"/>
          <w:bCs/>
          <w:lang w:eastAsia="en-GB"/>
        </w:rPr>
        <w:t xml:space="preserve"> </w:t>
      </w:r>
      <w:bookmarkStart w:id="15" w:name="_Hlk192269258"/>
      <w:r w:rsidR="00FF4082" w:rsidRPr="00B6612E">
        <w:rPr>
          <w:rFonts w:cstheme="minorHAnsi"/>
          <w:color w:val="4F81BD" w:themeColor="accent1"/>
        </w:rPr>
        <w:t>[</w:t>
      </w:r>
      <w:r w:rsidR="00FF4082" w:rsidRPr="00B6612E">
        <w:rPr>
          <w:rFonts w:cstheme="minorHAnsi"/>
          <w:i/>
          <w:iCs/>
          <w:color w:val="4F81BD" w:themeColor="accent1"/>
        </w:rPr>
        <w:t>to be deleted as appropriate: to the address at the head of this letter/to my email address which is [insert]</w:t>
      </w:r>
      <w:r w:rsidR="00FF4082" w:rsidRPr="00B6612E">
        <w:rPr>
          <w:rFonts w:cstheme="minorHAnsi"/>
          <w:color w:val="4F81BD" w:themeColor="accent1"/>
        </w:rPr>
        <w:t>]</w:t>
      </w:r>
      <w:r w:rsidR="00FF4082" w:rsidRPr="0089617E">
        <w:rPr>
          <w:rFonts w:cstheme="minorHAnsi"/>
          <w:color w:val="4F81BD" w:themeColor="accent1"/>
        </w:rPr>
        <w:t xml:space="preserve"> </w:t>
      </w:r>
      <w:bookmarkEnd w:id="15"/>
      <w:r>
        <w:rPr>
          <w:rFonts w:ascii="Calibri" w:hAnsi="Calibri" w:cs="Calibri"/>
          <w:bCs/>
          <w:lang w:eastAsia="en-GB"/>
        </w:rPr>
        <w:t xml:space="preserve"> </w:t>
      </w:r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bookmarkEnd w:id="5"/>
    <w:p w14:paraId="4816D778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2F54FA1A" w14:textId="11E1CC3C" w:rsidR="00A540A9" w:rsidRPr="00726D40" w:rsidRDefault="00A540A9" w:rsidP="00A540A9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16" w:name="_Hlk184722321"/>
      <w:bookmarkStart w:id="17" w:name="_Hlk188293586"/>
      <w:r w:rsidRPr="00726D40">
        <w:rPr>
          <w:rFonts w:cstheme="minorHAnsi"/>
          <w:bCs/>
          <w:lang w:eastAsia="en-GB"/>
        </w:rPr>
        <w:t>If I do not hear from you</w:t>
      </w:r>
      <w:r w:rsidR="00E91588" w:rsidRPr="00E91588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F81BD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</w:t>
      </w:r>
      <w:r>
        <w:rPr>
          <w:rFonts w:cstheme="minorHAnsi"/>
          <w:bCs/>
          <w:i/>
          <w:iCs/>
          <w:color w:val="4F81BD" w:themeColor="accent1"/>
          <w:lang w:eastAsia="en-GB"/>
        </w:rPr>
        <w:t>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16"/>
    </w:p>
    <w:bookmarkEnd w:id="17"/>
    <w:p w14:paraId="6A0B7350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5453A2EC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279E0FED" w14:textId="77777777" w:rsidR="00A540A9" w:rsidRPr="00726D40" w:rsidRDefault="00A540A9" w:rsidP="00A540A9">
      <w:pPr>
        <w:spacing w:after="0"/>
        <w:rPr>
          <w:rFonts w:cstheme="minorHAnsi"/>
        </w:rPr>
      </w:pPr>
      <w:r w:rsidRPr="00726D40">
        <w:rPr>
          <w:rFonts w:cstheme="minorHAnsi"/>
        </w:rPr>
        <w:t>Yours faithfully</w:t>
      </w:r>
    </w:p>
    <w:p w14:paraId="75D5C8EB" w14:textId="77777777" w:rsidR="00A540A9" w:rsidRPr="00726D40" w:rsidRDefault="00A540A9" w:rsidP="00A540A9">
      <w:pPr>
        <w:spacing w:after="0"/>
        <w:rPr>
          <w:rFonts w:cstheme="minorHAnsi"/>
        </w:rPr>
      </w:pPr>
    </w:p>
    <w:p w14:paraId="2589C6B3" w14:textId="77777777" w:rsidR="00A540A9" w:rsidRPr="00726D40" w:rsidRDefault="00A540A9" w:rsidP="00A540A9">
      <w:pPr>
        <w:spacing w:after="0"/>
        <w:rPr>
          <w:rFonts w:cstheme="minorHAnsi"/>
          <w:color w:val="4F81BD"/>
        </w:rPr>
      </w:pPr>
      <w:bookmarkStart w:id="18" w:name="_Hlk190073044"/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bookmarkEnd w:id="18"/>
    <w:p w14:paraId="32D33A70" w14:textId="28E354B4" w:rsidR="008F473D" w:rsidRPr="00C4466A" w:rsidRDefault="008F473D" w:rsidP="00A540A9">
      <w:pPr>
        <w:rPr>
          <w:rFonts w:cstheme="minorHAnsi"/>
          <w:sz w:val="24"/>
          <w:szCs w:val="24"/>
        </w:rPr>
      </w:pPr>
    </w:p>
    <w:sectPr w:rsidR="008F473D" w:rsidRPr="00C446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26C2" w14:textId="77777777" w:rsidR="00894B49" w:rsidRDefault="00894B49" w:rsidP="00894B49">
      <w:pPr>
        <w:spacing w:after="0" w:line="240" w:lineRule="auto"/>
      </w:pPr>
      <w:r>
        <w:separator/>
      </w:r>
    </w:p>
  </w:endnote>
  <w:endnote w:type="continuationSeparator" w:id="0">
    <w:p w14:paraId="185C7351" w14:textId="77777777" w:rsidR="00894B49" w:rsidRDefault="00894B49" w:rsidP="0089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9B23" w14:textId="77777777" w:rsidR="00FA3868" w:rsidRDefault="00FA3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74CC" w14:textId="77777777" w:rsidR="00FA3868" w:rsidRDefault="00FA38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5655" w14:textId="77777777" w:rsidR="00FA3868" w:rsidRDefault="00FA3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DBEC" w14:textId="77777777" w:rsidR="00894B49" w:rsidRDefault="00894B49" w:rsidP="00894B49">
      <w:pPr>
        <w:spacing w:after="0" w:line="240" w:lineRule="auto"/>
      </w:pPr>
      <w:r>
        <w:separator/>
      </w:r>
    </w:p>
  </w:footnote>
  <w:footnote w:type="continuationSeparator" w:id="0">
    <w:p w14:paraId="56F61E0E" w14:textId="77777777" w:rsidR="00894B49" w:rsidRDefault="00894B49" w:rsidP="00894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6334" w14:textId="77777777" w:rsidR="00FA3868" w:rsidRDefault="00FA3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12E3" w14:textId="77777777" w:rsidR="00FA3868" w:rsidRDefault="00FA38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0BAA" w14:textId="77777777" w:rsidR="00FA3868" w:rsidRDefault="00FA3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A6D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83F"/>
    <w:multiLevelType w:val="hybridMultilevel"/>
    <w:tmpl w:val="9AE48E0C"/>
    <w:lvl w:ilvl="0" w:tplc="DC6013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75B4C"/>
    <w:multiLevelType w:val="hybridMultilevel"/>
    <w:tmpl w:val="8584B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02AC1"/>
    <w:multiLevelType w:val="hybridMultilevel"/>
    <w:tmpl w:val="8362B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6294B"/>
    <w:multiLevelType w:val="hybridMultilevel"/>
    <w:tmpl w:val="A3880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360"/>
      </w:p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985725">
    <w:abstractNumId w:val="2"/>
  </w:num>
  <w:num w:numId="2" w16cid:durableId="89280355">
    <w:abstractNumId w:val="3"/>
  </w:num>
  <w:num w:numId="3" w16cid:durableId="956570822">
    <w:abstractNumId w:val="0"/>
  </w:num>
  <w:num w:numId="4" w16cid:durableId="1089692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0922223">
    <w:abstractNumId w:val="4"/>
  </w:num>
  <w:num w:numId="6" w16cid:durableId="45476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85"/>
    <w:rsid w:val="00043519"/>
    <w:rsid w:val="0008588C"/>
    <w:rsid w:val="00121187"/>
    <w:rsid w:val="00135F7F"/>
    <w:rsid w:val="00174B3C"/>
    <w:rsid w:val="002074B0"/>
    <w:rsid w:val="002311F6"/>
    <w:rsid w:val="00246119"/>
    <w:rsid w:val="00273C09"/>
    <w:rsid w:val="00281285"/>
    <w:rsid w:val="00300232"/>
    <w:rsid w:val="00341DB7"/>
    <w:rsid w:val="003701DA"/>
    <w:rsid w:val="003F4897"/>
    <w:rsid w:val="003F6407"/>
    <w:rsid w:val="004078FC"/>
    <w:rsid w:val="00426606"/>
    <w:rsid w:val="00427C76"/>
    <w:rsid w:val="004E55F1"/>
    <w:rsid w:val="004F2213"/>
    <w:rsid w:val="004F636E"/>
    <w:rsid w:val="00564FF4"/>
    <w:rsid w:val="0062186F"/>
    <w:rsid w:val="0064735A"/>
    <w:rsid w:val="00651F13"/>
    <w:rsid w:val="00655F4C"/>
    <w:rsid w:val="00726630"/>
    <w:rsid w:val="007670D8"/>
    <w:rsid w:val="007B7385"/>
    <w:rsid w:val="00881AB2"/>
    <w:rsid w:val="00885617"/>
    <w:rsid w:val="00894B49"/>
    <w:rsid w:val="008D6351"/>
    <w:rsid w:val="008F473D"/>
    <w:rsid w:val="00930CAA"/>
    <w:rsid w:val="00987A33"/>
    <w:rsid w:val="009A1FF3"/>
    <w:rsid w:val="00A07D00"/>
    <w:rsid w:val="00A540A9"/>
    <w:rsid w:val="00A94B34"/>
    <w:rsid w:val="00AD24F4"/>
    <w:rsid w:val="00B102B9"/>
    <w:rsid w:val="00B55B7C"/>
    <w:rsid w:val="00BB0F85"/>
    <w:rsid w:val="00C41966"/>
    <w:rsid w:val="00C4466A"/>
    <w:rsid w:val="00C60999"/>
    <w:rsid w:val="00C87A83"/>
    <w:rsid w:val="00CC4870"/>
    <w:rsid w:val="00DB7C11"/>
    <w:rsid w:val="00E4046E"/>
    <w:rsid w:val="00E91588"/>
    <w:rsid w:val="00F25DA1"/>
    <w:rsid w:val="00F769A9"/>
    <w:rsid w:val="00F77741"/>
    <w:rsid w:val="00FA3868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3A5D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4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B49"/>
  </w:style>
  <w:style w:type="paragraph" w:styleId="Footer">
    <w:name w:val="footer"/>
    <w:basedOn w:val="Normal"/>
    <w:link w:val="FooterChar"/>
    <w:uiPriority w:val="99"/>
    <w:unhideWhenUsed/>
    <w:rsid w:val="00894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B49"/>
  </w:style>
  <w:style w:type="paragraph" w:styleId="Revision">
    <w:name w:val="Revision"/>
    <w:hidden/>
    <w:uiPriority w:val="99"/>
    <w:semiHidden/>
    <w:rsid w:val="00894B4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A540A9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A540A9"/>
    <w:rPr>
      <w:rFonts w:ascii="Tahoma" w:eastAsia="Times New Roman" w:hAnsi="Tahoma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7ABC-1C9D-458E-B854-B1106C43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1127</Words>
  <Characters>5910</Characters>
  <Application>Microsoft Office Word</Application>
  <DocSecurity>0</DocSecurity>
  <Lines>140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11</cp:revision>
  <dcterms:created xsi:type="dcterms:W3CDTF">2025-02-10T11:38:00Z</dcterms:created>
  <dcterms:modified xsi:type="dcterms:W3CDTF">2025-03-07T22:25:00Z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8f807d28-d192-48c9-8f74-c5a571c97290</vt:lpwstr>
  </property>
</Properties>
</file>