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1CF0" w14:textId="04592020" w:rsidR="0047386A" w:rsidRDefault="0047386A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</w:t>
      </w:r>
      <w:r w:rsidR="00855931">
        <w:rPr>
          <w:rFonts w:ascii="Verdana" w:hAnsi="Verdana"/>
          <w:sz w:val="24"/>
          <w:szCs w:val="24"/>
          <w:highlight w:val="cyan"/>
        </w:rPr>
        <w:t>Previous Employment</w:t>
      </w:r>
      <w:r w:rsidRPr="000B1D04">
        <w:rPr>
          <w:rFonts w:ascii="Verdana" w:hAnsi="Verdana"/>
          <w:sz w:val="24"/>
          <w:szCs w:val="24"/>
          <w:highlight w:val="cyan"/>
        </w:rPr>
        <w:t xml:space="preserve"> – Failure to make a reasonable adjustment</w:t>
      </w:r>
      <w:r>
        <w:rPr>
          <w:rFonts w:ascii="Verdana" w:hAnsi="Verdana"/>
          <w:sz w:val="24"/>
          <w:szCs w:val="24"/>
          <w:highlight w:val="cyan"/>
        </w:rPr>
        <w:t xml:space="preserve"> – redundancy</w:t>
      </w:r>
      <w:r w:rsidRPr="000B1D04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Pr="007145D4">
        <w:rPr>
          <w:rFonts w:ascii="Verdana" w:hAnsi="Verdana"/>
          <w:b/>
          <w:sz w:val="24"/>
          <w:szCs w:val="24"/>
        </w:rPr>
        <w:t>PLEASE DELETE</w:t>
      </w:r>
    </w:p>
    <w:p w14:paraId="2249FC94" w14:textId="77777777" w:rsidR="0047386A" w:rsidRDefault="0047386A" w:rsidP="0047386A">
      <w:pPr>
        <w:rPr>
          <w:rFonts w:ascii="Verdana" w:hAnsi="Verdana"/>
          <w:sz w:val="24"/>
          <w:szCs w:val="24"/>
        </w:rPr>
      </w:pPr>
    </w:p>
    <w:p w14:paraId="0B6B87FF" w14:textId="77777777" w:rsidR="0047386A" w:rsidRPr="00A00ED1" w:rsidRDefault="0047386A" w:rsidP="0047386A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14:paraId="374CE707" w14:textId="77777777" w:rsidR="0047386A" w:rsidRPr="007145D4" w:rsidRDefault="0047386A" w:rsidP="0047386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Enter Employer’s N</w:t>
      </w:r>
      <w:r w:rsidRPr="007145D4">
        <w:rPr>
          <w:rFonts w:ascii="Verdana" w:hAnsi="Verdana"/>
          <w:b/>
          <w:sz w:val="24"/>
          <w:szCs w:val="24"/>
        </w:rPr>
        <w:t xml:space="preserve">ame </w:t>
      </w:r>
    </w:p>
    <w:p w14:paraId="1C47C386" w14:textId="77777777" w:rsidR="0047386A" w:rsidRPr="007145D4" w:rsidRDefault="0047386A" w:rsidP="0047386A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 xml:space="preserve">Enter Address </w:t>
      </w:r>
    </w:p>
    <w:p w14:paraId="0824A634" w14:textId="77777777" w:rsidR="0047386A" w:rsidRPr="007145D4" w:rsidRDefault="0047386A" w:rsidP="0047386A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Date</w:t>
      </w:r>
    </w:p>
    <w:p w14:paraId="0108C70D" w14:textId="77777777" w:rsidR="0047386A" w:rsidRPr="007B6581" w:rsidRDefault="0047386A" w:rsidP="0047386A">
      <w:pPr>
        <w:rPr>
          <w:rFonts w:ascii="Verdana" w:hAnsi="Verdana"/>
          <w:sz w:val="24"/>
          <w:szCs w:val="24"/>
        </w:rPr>
      </w:pPr>
    </w:p>
    <w:p w14:paraId="48C8ED01" w14:textId="77777777" w:rsidR="0047386A" w:rsidRDefault="0047386A" w:rsidP="0047386A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6845CD">
        <w:rPr>
          <w:rFonts w:ascii="Verdana" w:hAnsi="Verdana"/>
          <w:sz w:val="24"/>
          <w:szCs w:val="24"/>
          <w:highlight w:val="cyan"/>
        </w:rPr>
        <w:t>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14:paraId="5F390A71" w14:textId="77777777" w:rsidR="0047386A" w:rsidRPr="00427A78" w:rsidRDefault="0047386A" w:rsidP="0047386A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2A527681" w14:textId="77777777" w:rsidR="0047386A" w:rsidRDefault="0047386A" w:rsidP="0047386A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would like you to accept this letter as a formal</w:t>
      </w:r>
      <w:r>
        <w:rPr>
          <w:rFonts w:ascii="Verdana" w:hAnsi="Verdana"/>
          <w:sz w:val="24"/>
          <w:szCs w:val="24"/>
        </w:rPr>
        <w:t xml:space="preserve"> complaint for a failure to make a reasonable adjustment at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>
        <w:rPr>
          <w:rFonts w:ascii="Verdana" w:hAnsi="Verdana"/>
          <w:sz w:val="24"/>
          <w:szCs w:val="24"/>
          <w:highlight w:val="cyan"/>
        </w:rPr>
        <w:t>enter the name of the employer</w:t>
      </w:r>
      <w:r w:rsidRPr="00A95603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. </w:t>
      </w:r>
    </w:p>
    <w:p w14:paraId="38990A75" w14:textId="2A5BAE95" w:rsidR="0047386A" w:rsidRPr="0047386A" w:rsidRDefault="00E620BD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the Equality Act 2010, a</w:t>
      </w:r>
      <w:r w:rsidR="0047386A">
        <w:rPr>
          <w:rFonts w:ascii="Verdana" w:hAnsi="Verdana"/>
          <w:sz w:val="24"/>
          <w:szCs w:val="24"/>
        </w:rPr>
        <w:t>n employer cannot make an employee</w:t>
      </w:r>
      <w:r w:rsidR="0047386A" w:rsidRPr="0047386A">
        <w:rPr>
          <w:rFonts w:ascii="Verdana" w:hAnsi="Verdana"/>
          <w:sz w:val="24"/>
          <w:szCs w:val="24"/>
        </w:rPr>
        <w:t xml:space="preserve"> redu</w:t>
      </w:r>
      <w:r>
        <w:rPr>
          <w:rFonts w:ascii="Verdana" w:hAnsi="Verdana"/>
          <w:sz w:val="24"/>
          <w:szCs w:val="24"/>
        </w:rPr>
        <w:t>ndant simply on the basis of thei</w:t>
      </w:r>
      <w:r w:rsidR="0047386A" w:rsidRPr="0047386A">
        <w:rPr>
          <w:rFonts w:ascii="Verdana" w:hAnsi="Verdana"/>
          <w:sz w:val="24"/>
          <w:szCs w:val="24"/>
        </w:rPr>
        <w:t>r disability.</w:t>
      </w:r>
      <w:r w:rsidR="0047386A">
        <w:rPr>
          <w:rFonts w:ascii="Verdana" w:hAnsi="Verdana"/>
          <w:sz w:val="24"/>
          <w:szCs w:val="24"/>
        </w:rPr>
        <w:t xml:space="preserve"> </w:t>
      </w:r>
    </w:p>
    <w:p w14:paraId="6232EAF1" w14:textId="77777777" w:rsidR="0047386A" w:rsidRDefault="0047386A" w:rsidP="0047386A">
      <w:pPr>
        <w:rPr>
          <w:rFonts w:ascii="Verdana" w:hAnsi="Verdana"/>
          <w:sz w:val="24"/>
          <w:szCs w:val="24"/>
        </w:rPr>
      </w:pPr>
      <w:r w:rsidRPr="0047386A">
        <w:rPr>
          <w:rFonts w:ascii="Verdana" w:hAnsi="Verdana"/>
          <w:sz w:val="24"/>
          <w:szCs w:val="24"/>
        </w:rPr>
        <w:t xml:space="preserve">An employer must </w:t>
      </w:r>
      <w:r>
        <w:rPr>
          <w:rFonts w:ascii="Verdana" w:hAnsi="Verdana"/>
          <w:sz w:val="24"/>
          <w:szCs w:val="24"/>
        </w:rPr>
        <w:t xml:space="preserve">also </w:t>
      </w:r>
      <w:r w:rsidRPr="0047386A">
        <w:rPr>
          <w:rFonts w:ascii="Verdana" w:hAnsi="Verdana"/>
          <w:sz w:val="24"/>
          <w:szCs w:val="24"/>
        </w:rPr>
        <w:t>make all reasonable adjustments to ensure disabled employees are not discriminated against in a redundancy process</w:t>
      </w:r>
      <w:r>
        <w:rPr>
          <w:rFonts w:ascii="Verdana" w:hAnsi="Verdana"/>
          <w:sz w:val="24"/>
          <w:szCs w:val="24"/>
        </w:rPr>
        <w:t>,</w:t>
      </w:r>
      <w:r w:rsidRPr="0047386A">
        <w:rPr>
          <w:rFonts w:ascii="Verdana" w:hAnsi="Verdana"/>
          <w:sz w:val="24"/>
          <w:szCs w:val="24"/>
        </w:rPr>
        <w:t xml:space="preserve"> and must ensure the selection criteria they apply to the process does not put disabled employees at a disadvantage.  </w:t>
      </w:r>
    </w:p>
    <w:p w14:paraId="566C017B" w14:textId="77777777" w:rsidR="0047386A" w:rsidRPr="0047386A" w:rsidRDefault="0047386A" w:rsidP="0047386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47386A">
        <w:rPr>
          <w:rFonts w:ascii="Verdana" w:hAnsi="Verdana"/>
          <w:sz w:val="24"/>
          <w:szCs w:val="24"/>
          <w:highlight w:val="cyan"/>
        </w:rPr>
        <w:t>(Describe what has happened and how you are at a substantial disadvantage because of your disability. Give the facts of the case, being specific and clear.)</w:t>
      </w:r>
    </w:p>
    <w:p w14:paraId="0881B509" w14:textId="77777777" w:rsidR="0047386A" w:rsidRDefault="0047386A" w:rsidP="0047386A">
      <w:pPr>
        <w:pStyle w:val="ListParagraph"/>
        <w:rPr>
          <w:rFonts w:ascii="Verdana" w:hAnsi="Verdana"/>
          <w:sz w:val="24"/>
          <w:szCs w:val="24"/>
        </w:rPr>
      </w:pPr>
    </w:p>
    <w:p w14:paraId="730ADC94" w14:textId="49311A01" w:rsidR="0047386A" w:rsidRPr="00682DF0" w:rsidRDefault="0047386A" w:rsidP="0047386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</w:t>
      </w:r>
      <w:r>
        <w:rPr>
          <w:rFonts w:ascii="Verdana" w:hAnsi="Verdana"/>
          <w:sz w:val="24"/>
          <w:szCs w:val="24"/>
          <w:highlight w:val="cyan"/>
        </w:rPr>
        <w:t>/lack of equipment etc</w:t>
      </w:r>
      <w:r w:rsidRPr="00682DF0">
        <w:rPr>
          <w:rFonts w:ascii="Verdana" w:hAnsi="Verdana"/>
          <w:sz w:val="24"/>
          <w:szCs w:val="24"/>
          <w:highlight w:val="cyan"/>
        </w:rPr>
        <w:t xml:space="preserve"> and how it is causing the disadvantage)</w:t>
      </w:r>
      <w:r w:rsidR="00855931">
        <w:rPr>
          <w:rFonts w:ascii="Verdana" w:hAnsi="Verdana"/>
          <w:sz w:val="24"/>
          <w:szCs w:val="24"/>
        </w:rPr>
        <w:t xml:space="preserve"> placed</w:t>
      </w:r>
      <w:r w:rsidRPr="00682DF0">
        <w:rPr>
          <w:rFonts w:ascii="Verdana" w:hAnsi="Verdana"/>
          <w:sz w:val="24"/>
          <w:szCs w:val="24"/>
        </w:rPr>
        <w:t xml:space="preserve"> me as a disabled person at a substantial disadvantage when compared to a non-disabled person. </w:t>
      </w:r>
    </w:p>
    <w:p w14:paraId="02BD1075" w14:textId="77777777" w:rsidR="0047386A" w:rsidRPr="00A00ED1" w:rsidRDefault="0047386A" w:rsidP="0047386A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 believe you </w:t>
      </w:r>
      <w:r>
        <w:rPr>
          <w:rFonts w:ascii="Verdana" w:hAnsi="Verdana"/>
          <w:sz w:val="24"/>
          <w:szCs w:val="24"/>
        </w:rPr>
        <w:t xml:space="preserve">have failed to make an </w:t>
      </w:r>
      <w:r w:rsidRPr="00A00ED1">
        <w:rPr>
          <w:rFonts w:ascii="Verdana" w:hAnsi="Verdana"/>
          <w:sz w:val="24"/>
          <w:szCs w:val="24"/>
        </w:rPr>
        <w:t>adjustment by</w:t>
      </w:r>
      <w:r>
        <w:rPr>
          <w:rFonts w:ascii="Verdana" w:hAnsi="Verdana"/>
          <w:sz w:val="24"/>
          <w:szCs w:val="24"/>
        </w:rPr>
        <w:t xml:space="preserve"> not</w:t>
      </w:r>
      <w:r w:rsidRPr="00A00ED1">
        <w:rPr>
          <w:rFonts w:ascii="Verdana" w:hAnsi="Verdana"/>
          <w:sz w:val="24"/>
          <w:szCs w:val="24"/>
        </w:rPr>
        <w:t xml:space="preserve"> </w:t>
      </w:r>
      <w:r w:rsidRPr="006845CD">
        <w:rPr>
          <w:rFonts w:ascii="Verdana" w:hAnsi="Verdana"/>
          <w:sz w:val="24"/>
          <w:szCs w:val="24"/>
          <w:highlight w:val="cyan"/>
        </w:rPr>
        <w:t>(explain what adjustm</w:t>
      </w:r>
      <w:r>
        <w:rPr>
          <w:rFonts w:ascii="Verdana" w:hAnsi="Verdana"/>
          <w:sz w:val="24"/>
          <w:szCs w:val="24"/>
          <w:highlight w:val="cyan"/>
        </w:rPr>
        <w:t xml:space="preserve">ent could have been </w:t>
      </w:r>
      <w:r w:rsidRPr="006845CD">
        <w:rPr>
          <w:rFonts w:ascii="Verdana" w:hAnsi="Verdana"/>
          <w:sz w:val="24"/>
          <w:szCs w:val="24"/>
          <w:highlight w:val="cyan"/>
        </w:rPr>
        <w:t>made and how it would help you with your disability</w:t>
      </w:r>
      <w:r>
        <w:rPr>
          <w:rFonts w:ascii="Verdana" w:hAnsi="Verdana"/>
          <w:sz w:val="24"/>
          <w:szCs w:val="24"/>
          <w:highlight w:val="cyan"/>
        </w:rPr>
        <w:t>).</w:t>
      </w:r>
    </w:p>
    <w:p w14:paraId="7CA68E60" w14:textId="77777777" w:rsidR="00855931" w:rsidRPr="005B0A04" w:rsidRDefault="00855931" w:rsidP="00855931">
      <w:pPr>
        <w:rPr>
          <w:rFonts w:ascii="Verdana" w:hAnsi="Verdana"/>
          <w:iCs/>
          <w:sz w:val="24"/>
          <w:szCs w:val="24"/>
        </w:rPr>
      </w:pPr>
      <w:r w:rsidRPr="005B0A04">
        <w:rPr>
          <w:rFonts w:ascii="Verdana" w:hAnsi="Verdana"/>
          <w:iCs/>
          <w:sz w:val="24"/>
          <w:szCs w:val="24"/>
        </w:rPr>
        <w:t xml:space="preserve">I am happy to engage with you to explore ways to resolve this issue, including ACAS early conciliation. However I invite you to bear in mind </w:t>
      </w:r>
      <w:r w:rsidRPr="005B0A04">
        <w:rPr>
          <w:rFonts w:ascii="Verdana" w:hAnsi="Verdana"/>
          <w:iCs/>
          <w:sz w:val="24"/>
          <w:szCs w:val="24"/>
        </w:rPr>
        <w:lastRenderedPageBreak/>
        <w:t xml:space="preserve">there are time constraints in relation to employment cases. If I do not hear from </w:t>
      </w:r>
      <w:r>
        <w:rPr>
          <w:rFonts w:ascii="Verdana" w:hAnsi="Verdana"/>
          <w:iCs/>
          <w:sz w:val="24"/>
          <w:szCs w:val="24"/>
        </w:rPr>
        <w:t xml:space="preserve">you within three weeks </w:t>
      </w:r>
      <w:r w:rsidRPr="005B0A04">
        <w:rPr>
          <w:rFonts w:ascii="Verdana" w:hAnsi="Verdana"/>
          <w:iCs/>
          <w:sz w:val="24"/>
          <w:szCs w:val="24"/>
        </w:rPr>
        <w:t>then I may instruct solicitors to assist me to make a claim for disability discrimination.</w:t>
      </w:r>
    </w:p>
    <w:p w14:paraId="04B4CAB3" w14:textId="77777777" w:rsidR="0047386A" w:rsidRDefault="0047386A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Yours sincerely </w:t>
      </w:r>
    </w:p>
    <w:p w14:paraId="26D0EA9A" w14:textId="77777777" w:rsidR="0047386A" w:rsidRDefault="0047386A" w:rsidP="0047386A">
      <w:pPr>
        <w:rPr>
          <w:rFonts w:ascii="Verdana" w:hAnsi="Verdana"/>
          <w:sz w:val="24"/>
          <w:szCs w:val="24"/>
        </w:rPr>
      </w:pPr>
    </w:p>
    <w:p w14:paraId="37C4EAEA" w14:textId="77777777" w:rsidR="0047386A" w:rsidRPr="00A00ED1" w:rsidRDefault="0047386A" w:rsidP="004738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</w:p>
    <w:p w14:paraId="1874EC1A" w14:textId="77777777" w:rsidR="0047386A" w:rsidRPr="00397DDF" w:rsidRDefault="0047386A" w:rsidP="0047386A">
      <w:pPr>
        <w:rPr>
          <w:rFonts w:ascii="Verdana" w:hAnsi="Verdana"/>
          <w:sz w:val="24"/>
          <w:szCs w:val="24"/>
        </w:rPr>
      </w:pPr>
    </w:p>
    <w:p w14:paraId="00A5955A" w14:textId="1CB0F555" w:rsidR="007C52EC" w:rsidRDefault="007C52EC">
      <w:bookmarkStart w:id="0" w:name="_GoBack"/>
      <w:bookmarkEnd w:id="0"/>
    </w:p>
    <w:sectPr w:rsidR="007C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02E"/>
    <w:multiLevelType w:val="hybridMultilevel"/>
    <w:tmpl w:val="CCDE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A"/>
    <w:rsid w:val="0047386A"/>
    <w:rsid w:val="007C52EC"/>
    <w:rsid w:val="00855931"/>
    <w:rsid w:val="00923EF3"/>
    <w:rsid w:val="00E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E813"/>
  <w15:chartTrackingRefBased/>
  <w15:docId w15:val="{56A9621C-8546-4611-953B-8569EA6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Paul</dc:creator>
  <cp:keywords/>
  <dc:description/>
  <cp:lastModifiedBy>Tony Stevens</cp:lastModifiedBy>
  <cp:revision>4</cp:revision>
  <dcterms:created xsi:type="dcterms:W3CDTF">2018-05-12T08:16:00Z</dcterms:created>
  <dcterms:modified xsi:type="dcterms:W3CDTF">2018-05-12T08:19:00Z</dcterms:modified>
</cp:coreProperties>
</file>